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C27" w:rsidRDefault="00DF5C27" w:rsidP="00FE7B16">
      <w:pPr>
        <w:ind w:left="-144"/>
        <w:rPr>
          <w:rFonts w:ascii="Arial" w:hAnsi="Arial" w:cs="Arial"/>
          <w:sz w:val="28"/>
          <w:szCs w:val="28"/>
        </w:rPr>
      </w:pPr>
    </w:p>
    <w:p w:rsidR="007504D0" w:rsidRDefault="007504D0" w:rsidP="00FE7B16">
      <w:pPr>
        <w:ind w:left="-144"/>
        <w:rPr>
          <w:rFonts w:ascii="Arial" w:hAnsi="Arial" w:cs="Arial"/>
          <w:sz w:val="28"/>
          <w:szCs w:val="28"/>
        </w:rPr>
      </w:pPr>
    </w:p>
    <w:p w:rsidR="007504D0" w:rsidRDefault="007504D0" w:rsidP="00FE7B16">
      <w:pPr>
        <w:ind w:left="-144"/>
        <w:rPr>
          <w:rFonts w:ascii="Arial" w:hAnsi="Arial" w:cs="Arial"/>
          <w:sz w:val="28"/>
          <w:szCs w:val="28"/>
        </w:rPr>
      </w:pPr>
    </w:p>
    <w:p w:rsidR="007504D0" w:rsidRDefault="007504D0" w:rsidP="00FE7B16">
      <w:pPr>
        <w:ind w:left="-144"/>
        <w:rPr>
          <w:rFonts w:ascii="Arial" w:hAnsi="Arial" w:cs="Arial"/>
          <w:sz w:val="28"/>
          <w:szCs w:val="28"/>
        </w:rPr>
      </w:pPr>
    </w:p>
    <w:p w:rsidR="007504D0" w:rsidRDefault="007504D0" w:rsidP="00FE7B16">
      <w:pPr>
        <w:ind w:left="-144"/>
        <w:rPr>
          <w:rFonts w:ascii="Arial" w:hAnsi="Arial" w:cs="Arial"/>
          <w:sz w:val="28"/>
          <w:szCs w:val="28"/>
        </w:rPr>
      </w:pPr>
      <w:r>
        <w:rPr>
          <w:rFonts w:ascii="Arial" w:hAnsi="Arial" w:cs="Arial"/>
          <w:sz w:val="28"/>
          <w:szCs w:val="28"/>
        </w:rPr>
        <w:t>Memoranda of Understanding</w:t>
      </w:r>
    </w:p>
    <w:p w:rsidR="007504D0" w:rsidRDefault="007504D0" w:rsidP="00FE7B16">
      <w:pPr>
        <w:ind w:left="-144"/>
        <w:rPr>
          <w:rFonts w:ascii="Arial" w:hAnsi="Arial" w:cs="Arial"/>
          <w:sz w:val="28"/>
          <w:szCs w:val="28"/>
        </w:rPr>
      </w:pPr>
      <w:r>
        <w:rPr>
          <w:rFonts w:ascii="Arial" w:hAnsi="Arial" w:cs="Arial"/>
          <w:sz w:val="28"/>
          <w:szCs w:val="28"/>
        </w:rPr>
        <w:t>Temple, Pa 19560</w:t>
      </w:r>
    </w:p>
    <w:p w:rsidR="007504D0" w:rsidRDefault="007504D0" w:rsidP="00FE7B16">
      <w:pPr>
        <w:ind w:left="-144"/>
        <w:rPr>
          <w:rFonts w:ascii="Arial" w:hAnsi="Arial" w:cs="Arial"/>
          <w:sz w:val="28"/>
          <w:szCs w:val="28"/>
        </w:rPr>
      </w:pPr>
      <w:r>
        <w:rPr>
          <w:rFonts w:ascii="Arial" w:hAnsi="Arial" w:cs="Arial"/>
          <w:sz w:val="28"/>
          <w:szCs w:val="28"/>
        </w:rPr>
        <w:t>Table of Contents</w:t>
      </w:r>
    </w:p>
    <w:p w:rsidR="007504D0" w:rsidRDefault="007504D0" w:rsidP="00FE7B16">
      <w:pPr>
        <w:ind w:left="-144"/>
        <w:rPr>
          <w:rFonts w:ascii="Arial" w:hAnsi="Arial" w:cs="Arial"/>
          <w:sz w:val="28"/>
          <w:szCs w:val="28"/>
        </w:rPr>
      </w:pPr>
      <w:r>
        <w:rPr>
          <w:rFonts w:ascii="Arial" w:hAnsi="Arial" w:cs="Arial"/>
          <w:sz w:val="28"/>
          <w:szCs w:val="28"/>
        </w:rPr>
        <w:t>Items within Article XXX of the National Agreement and Local Implementation</w:t>
      </w:r>
    </w:p>
    <w:p w:rsidR="007504D0" w:rsidRDefault="007504D0" w:rsidP="00FE7B16">
      <w:pPr>
        <w:ind w:left="-144"/>
        <w:rPr>
          <w:rFonts w:ascii="Arial" w:hAnsi="Arial" w:cs="Arial"/>
          <w:sz w:val="28"/>
          <w:szCs w:val="28"/>
        </w:rPr>
      </w:pPr>
    </w:p>
    <w:p w:rsidR="007504D0" w:rsidRDefault="007504D0" w:rsidP="00FE7B16">
      <w:pPr>
        <w:ind w:left="-144"/>
        <w:rPr>
          <w:rFonts w:ascii="Arial" w:hAnsi="Arial" w:cs="Arial"/>
          <w:sz w:val="28"/>
          <w:szCs w:val="28"/>
        </w:rPr>
      </w:pPr>
      <w:r>
        <w:rPr>
          <w:rFonts w:ascii="Arial" w:hAnsi="Arial" w:cs="Arial"/>
          <w:sz w:val="28"/>
          <w:szCs w:val="28"/>
        </w:rPr>
        <w:t>Page 1     Item 1, 2, 3</w:t>
      </w:r>
    </w:p>
    <w:p w:rsidR="007504D0" w:rsidRDefault="007504D0" w:rsidP="00FE7B16">
      <w:pPr>
        <w:ind w:left="-144"/>
        <w:rPr>
          <w:rFonts w:ascii="Arial" w:hAnsi="Arial" w:cs="Arial"/>
          <w:sz w:val="28"/>
          <w:szCs w:val="28"/>
        </w:rPr>
      </w:pPr>
      <w:r>
        <w:rPr>
          <w:rFonts w:ascii="Arial" w:hAnsi="Arial" w:cs="Arial"/>
          <w:sz w:val="28"/>
          <w:szCs w:val="28"/>
        </w:rPr>
        <w:t>Page 2     Item 4, 5, 6, 7, 8</w:t>
      </w:r>
    </w:p>
    <w:p w:rsidR="007504D0" w:rsidRDefault="007504D0" w:rsidP="00FE7B16">
      <w:pPr>
        <w:ind w:left="-144"/>
        <w:rPr>
          <w:rFonts w:ascii="Arial" w:hAnsi="Arial" w:cs="Arial"/>
          <w:sz w:val="28"/>
          <w:szCs w:val="28"/>
        </w:rPr>
      </w:pPr>
      <w:r>
        <w:rPr>
          <w:rFonts w:ascii="Arial" w:hAnsi="Arial" w:cs="Arial"/>
          <w:sz w:val="28"/>
          <w:szCs w:val="28"/>
        </w:rPr>
        <w:t>Page 3     Item 9, 10, 11, 12, 13, 14, 15, 16, 17</w:t>
      </w:r>
    </w:p>
    <w:p w:rsidR="007504D0" w:rsidRDefault="007504D0" w:rsidP="00FE7B16">
      <w:pPr>
        <w:ind w:left="-144"/>
        <w:rPr>
          <w:rFonts w:ascii="Arial" w:hAnsi="Arial" w:cs="Arial"/>
          <w:sz w:val="28"/>
          <w:szCs w:val="28"/>
        </w:rPr>
      </w:pPr>
      <w:r>
        <w:rPr>
          <w:rFonts w:ascii="Arial" w:hAnsi="Arial" w:cs="Arial"/>
          <w:sz w:val="28"/>
          <w:szCs w:val="28"/>
        </w:rPr>
        <w:t>Page 4     Item 18, 19, 20, 21 A</w:t>
      </w:r>
      <w:r w:rsidR="000224A0">
        <w:rPr>
          <w:rFonts w:ascii="Arial" w:hAnsi="Arial" w:cs="Arial"/>
          <w:sz w:val="28"/>
          <w:szCs w:val="28"/>
        </w:rPr>
        <w:t xml:space="preserve"> thru J</w:t>
      </w:r>
    </w:p>
    <w:p w:rsidR="007504D0" w:rsidRDefault="007504D0" w:rsidP="00FE7B16">
      <w:pPr>
        <w:ind w:left="-144"/>
        <w:rPr>
          <w:rFonts w:ascii="Arial" w:hAnsi="Arial" w:cs="Arial"/>
          <w:sz w:val="28"/>
          <w:szCs w:val="28"/>
        </w:rPr>
      </w:pPr>
      <w:r>
        <w:rPr>
          <w:rFonts w:ascii="Arial" w:hAnsi="Arial" w:cs="Arial"/>
          <w:sz w:val="28"/>
          <w:szCs w:val="28"/>
        </w:rPr>
        <w:t>Page 5     Item 21</w:t>
      </w:r>
      <w:r w:rsidR="000224A0">
        <w:rPr>
          <w:rFonts w:ascii="Arial" w:hAnsi="Arial" w:cs="Arial"/>
          <w:sz w:val="28"/>
          <w:szCs w:val="28"/>
        </w:rPr>
        <w:t>K thru X</w:t>
      </w:r>
    </w:p>
    <w:p w:rsidR="007504D0" w:rsidRDefault="007504D0" w:rsidP="00FE7B16">
      <w:pPr>
        <w:ind w:left="-144"/>
        <w:rPr>
          <w:rFonts w:ascii="Arial" w:hAnsi="Arial" w:cs="Arial"/>
          <w:sz w:val="28"/>
          <w:szCs w:val="28"/>
        </w:rPr>
      </w:pPr>
      <w:r>
        <w:rPr>
          <w:rFonts w:ascii="Arial" w:hAnsi="Arial" w:cs="Arial"/>
          <w:sz w:val="28"/>
          <w:szCs w:val="28"/>
        </w:rPr>
        <w:t>Page 6     Item 22</w:t>
      </w:r>
    </w:p>
    <w:p w:rsidR="007504D0" w:rsidRDefault="007504D0" w:rsidP="00FE7B16">
      <w:pPr>
        <w:ind w:left="-144"/>
        <w:rPr>
          <w:rFonts w:ascii="Arial" w:hAnsi="Arial" w:cs="Arial"/>
          <w:sz w:val="28"/>
          <w:szCs w:val="28"/>
        </w:rPr>
      </w:pPr>
    </w:p>
    <w:p w:rsidR="007504D0" w:rsidRDefault="007504D0" w:rsidP="00FE7B16">
      <w:pPr>
        <w:ind w:left="-144"/>
        <w:rPr>
          <w:rFonts w:ascii="Arial" w:hAnsi="Arial" w:cs="Arial"/>
          <w:sz w:val="28"/>
          <w:szCs w:val="28"/>
        </w:rPr>
      </w:pPr>
    </w:p>
    <w:p w:rsidR="007504D0" w:rsidRDefault="007504D0" w:rsidP="00FE7B16">
      <w:pPr>
        <w:ind w:left="-144"/>
        <w:rPr>
          <w:rFonts w:ascii="Arial" w:hAnsi="Arial" w:cs="Arial"/>
          <w:sz w:val="28"/>
          <w:szCs w:val="28"/>
        </w:rPr>
      </w:pPr>
    </w:p>
    <w:p w:rsidR="007504D0" w:rsidRDefault="007504D0" w:rsidP="00FE7B16">
      <w:pPr>
        <w:ind w:left="-144"/>
        <w:rPr>
          <w:rFonts w:ascii="Arial" w:hAnsi="Arial" w:cs="Arial"/>
          <w:sz w:val="28"/>
          <w:szCs w:val="28"/>
        </w:rPr>
      </w:pPr>
    </w:p>
    <w:p w:rsidR="007504D0" w:rsidRDefault="007504D0" w:rsidP="00FE7B16">
      <w:pPr>
        <w:ind w:left="-144"/>
        <w:rPr>
          <w:rFonts w:ascii="Arial" w:hAnsi="Arial" w:cs="Arial"/>
          <w:sz w:val="28"/>
          <w:szCs w:val="28"/>
        </w:rPr>
      </w:pPr>
    </w:p>
    <w:p w:rsidR="007504D0" w:rsidRDefault="007504D0" w:rsidP="00FE7B16">
      <w:pPr>
        <w:ind w:left="-144"/>
        <w:rPr>
          <w:rFonts w:ascii="Arial" w:hAnsi="Arial" w:cs="Arial"/>
          <w:sz w:val="28"/>
          <w:szCs w:val="28"/>
        </w:rPr>
      </w:pPr>
    </w:p>
    <w:p w:rsidR="007504D0" w:rsidRDefault="007504D0" w:rsidP="00FE7B16">
      <w:pPr>
        <w:ind w:left="-144"/>
        <w:rPr>
          <w:rFonts w:ascii="Arial" w:hAnsi="Arial" w:cs="Arial"/>
          <w:sz w:val="28"/>
          <w:szCs w:val="28"/>
        </w:rPr>
      </w:pPr>
    </w:p>
    <w:p w:rsidR="00F92D84" w:rsidRPr="00F92D84" w:rsidRDefault="004F7600" w:rsidP="00F92D84">
      <w:pPr>
        <w:pStyle w:val="ListParagraph"/>
        <w:numPr>
          <w:ilvl w:val="0"/>
          <w:numId w:val="6"/>
        </w:numPr>
        <w:rPr>
          <w:rFonts w:ascii="Arial" w:hAnsi="Arial" w:cs="Arial"/>
          <w:sz w:val="28"/>
          <w:szCs w:val="28"/>
        </w:rPr>
      </w:pPr>
      <w:r>
        <w:rPr>
          <w:rFonts w:ascii="Arial" w:hAnsi="Arial" w:cs="Arial"/>
          <w:sz w:val="28"/>
          <w:szCs w:val="28"/>
        </w:rPr>
        <w:lastRenderedPageBreak/>
        <w:t xml:space="preserve">    </w:t>
      </w:r>
      <w:r w:rsidR="007504D0" w:rsidRPr="00FE7B16">
        <w:rPr>
          <w:rFonts w:ascii="Arial" w:hAnsi="Arial" w:cs="Arial"/>
          <w:sz w:val="28"/>
          <w:szCs w:val="28"/>
        </w:rPr>
        <w:t>A reasonable wash-up time will be allowed on the clock at lunch time and at the end of tour</w:t>
      </w:r>
      <w:r w:rsidR="000224A0" w:rsidRPr="00FE7B16">
        <w:rPr>
          <w:rFonts w:ascii="Arial" w:hAnsi="Arial" w:cs="Arial"/>
          <w:sz w:val="28"/>
          <w:szCs w:val="28"/>
        </w:rPr>
        <w:t>. (</w:t>
      </w:r>
      <w:r w:rsidR="007504D0" w:rsidRPr="00FE7B16">
        <w:rPr>
          <w:rFonts w:ascii="Arial" w:hAnsi="Arial" w:cs="Arial"/>
          <w:sz w:val="28"/>
          <w:szCs w:val="28"/>
        </w:rPr>
        <w:t>5 min. max.)</w:t>
      </w:r>
      <w:r w:rsidR="00B45229">
        <w:rPr>
          <w:rFonts w:ascii="Arial" w:hAnsi="Arial" w:cs="Arial"/>
          <w:color w:val="FF0000"/>
          <w:sz w:val="28"/>
          <w:szCs w:val="28"/>
        </w:rPr>
        <w:t xml:space="preserve"> </w:t>
      </w:r>
    </w:p>
    <w:p w:rsidR="00F92D84" w:rsidRPr="00F92D84" w:rsidRDefault="00F92D84" w:rsidP="00F92D84">
      <w:pPr>
        <w:pStyle w:val="ListParagraph"/>
        <w:ind w:left="288"/>
        <w:rPr>
          <w:rFonts w:ascii="Arial" w:hAnsi="Arial" w:cs="Arial"/>
          <w:sz w:val="28"/>
          <w:szCs w:val="28"/>
        </w:rPr>
      </w:pPr>
    </w:p>
    <w:p w:rsidR="00FE7B16" w:rsidRDefault="004F7600" w:rsidP="00FE7B16">
      <w:pPr>
        <w:pStyle w:val="ListParagraph"/>
        <w:numPr>
          <w:ilvl w:val="0"/>
          <w:numId w:val="6"/>
        </w:numPr>
        <w:rPr>
          <w:rFonts w:ascii="Arial" w:hAnsi="Arial" w:cs="Arial"/>
          <w:sz w:val="28"/>
          <w:szCs w:val="28"/>
        </w:rPr>
      </w:pPr>
      <w:r>
        <w:rPr>
          <w:rFonts w:ascii="Arial" w:hAnsi="Arial" w:cs="Arial"/>
          <w:sz w:val="28"/>
          <w:szCs w:val="28"/>
        </w:rPr>
        <w:t xml:space="preserve">    </w:t>
      </w:r>
      <w:r w:rsidR="007504D0" w:rsidRPr="00FE7B16">
        <w:rPr>
          <w:rFonts w:ascii="Arial" w:hAnsi="Arial" w:cs="Arial"/>
          <w:sz w:val="28"/>
          <w:szCs w:val="28"/>
        </w:rPr>
        <w:t>All full-time regular carriers will be on a rotating work schedule.</w:t>
      </w:r>
    </w:p>
    <w:p w:rsidR="00F92D84" w:rsidRDefault="00F92D84" w:rsidP="00F92D84">
      <w:pPr>
        <w:pStyle w:val="ListParagraph"/>
        <w:ind w:left="288"/>
        <w:rPr>
          <w:rFonts w:ascii="Arial" w:hAnsi="Arial" w:cs="Arial"/>
          <w:sz w:val="28"/>
          <w:szCs w:val="28"/>
        </w:rPr>
      </w:pPr>
    </w:p>
    <w:p w:rsidR="00FE7B16" w:rsidRDefault="004F7600" w:rsidP="00FE7B16">
      <w:pPr>
        <w:pStyle w:val="ListParagraph"/>
        <w:numPr>
          <w:ilvl w:val="0"/>
          <w:numId w:val="6"/>
        </w:numPr>
        <w:rPr>
          <w:rFonts w:ascii="Arial" w:hAnsi="Arial" w:cs="Arial"/>
          <w:sz w:val="28"/>
          <w:szCs w:val="28"/>
        </w:rPr>
      </w:pPr>
      <w:r>
        <w:rPr>
          <w:rFonts w:ascii="Arial" w:hAnsi="Arial" w:cs="Arial"/>
          <w:sz w:val="28"/>
          <w:szCs w:val="28"/>
        </w:rPr>
        <w:t xml:space="preserve">    </w:t>
      </w:r>
      <w:r w:rsidR="007504D0" w:rsidRPr="00FE7B16">
        <w:rPr>
          <w:rFonts w:ascii="Arial" w:hAnsi="Arial" w:cs="Arial"/>
          <w:sz w:val="28"/>
          <w:szCs w:val="28"/>
        </w:rPr>
        <w:t>In the event that an emergency condition such as a blizzard or flood makes delivery of mail impossible and this condition is recognized before carriers starting time</w:t>
      </w:r>
      <w:r w:rsidR="00B02F6B" w:rsidRPr="00FE7B16">
        <w:rPr>
          <w:rFonts w:ascii="Arial" w:hAnsi="Arial" w:cs="Arial"/>
          <w:sz w:val="28"/>
          <w:szCs w:val="28"/>
        </w:rPr>
        <w:t>, carriers will be informed as early as possible so they may be spared a needless trip from home to work through hazardous conditions.</w:t>
      </w:r>
    </w:p>
    <w:p w:rsidR="00FE7B16" w:rsidRDefault="00B02F6B" w:rsidP="00FE7B16">
      <w:pPr>
        <w:ind w:left="216"/>
        <w:rPr>
          <w:rFonts w:ascii="Arial" w:hAnsi="Arial" w:cs="Arial"/>
          <w:sz w:val="28"/>
          <w:szCs w:val="28"/>
        </w:rPr>
      </w:pPr>
      <w:r w:rsidRPr="00FE7B16">
        <w:rPr>
          <w:rFonts w:ascii="Arial" w:hAnsi="Arial" w:cs="Arial"/>
          <w:sz w:val="28"/>
          <w:szCs w:val="28"/>
        </w:rPr>
        <w:t>Should adverse weather conditions develop after carriers report, the steward or his/her designee will discuss with the Postmaster or his/her designee whether to or not mail will be curtailed.</w:t>
      </w:r>
    </w:p>
    <w:p w:rsidR="00FE7B16" w:rsidRDefault="00B02F6B" w:rsidP="00FE7B16">
      <w:pPr>
        <w:ind w:left="216"/>
        <w:rPr>
          <w:rFonts w:ascii="Arial" w:hAnsi="Arial" w:cs="Arial"/>
          <w:sz w:val="28"/>
          <w:szCs w:val="28"/>
        </w:rPr>
      </w:pPr>
      <w:r w:rsidRPr="00FE7B16">
        <w:rPr>
          <w:rFonts w:ascii="Arial" w:hAnsi="Arial" w:cs="Arial"/>
          <w:sz w:val="28"/>
          <w:szCs w:val="28"/>
        </w:rPr>
        <w:t>During civil disorders, carriers in affected areas will not be required to complete deliveries at the risk of bodily harm and will report the situation to the manager at the earliest possible moment.</w:t>
      </w:r>
    </w:p>
    <w:p w:rsidR="00FE7B16" w:rsidRDefault="00B02F6B" w:rsidP="00FE7B16">
      <w:pPr>
        <w:ind w:left="216"/>
        <w:rPr>
          <w:rFonts w:ascii="Arial" w:hAnsi="Arial" w:cs="Arial"/>
          <w:sz w:val="28"/>
          <w:szCs w:val="28"/>
        </w:rPr>
      </w:pPr>
      <w:r w:rsidRPr="00FE7B16">
        <w:rPr>
          <w:rFonts w:ascii="Arial" w:hAnsi="Arial" w:cs="Arial"/>
          <w:sz w:val="28"/>
          <w:szCs w:val="28"/>
        </w:rPr>
        <w:t>Management will retain the right to make a final decision whether or not to curtail deliveries.</w:t>
      </w:r>
    </w:p>
    <w:p w:rsidR="00F92D84" w:rsidRDefault="00F92D84" w:rsidP="00F92D84">
      <w:pPr>
        <w:pStyle w:val="ListParagraph"/>
        <w:ind w:left="288"/>
        <w:rPr>
          <w:rFonts w:ascii="Arial" w:hAnsi="Arial" w:cs="Arial"/>
          <w:sz w:val="28"/>
          <w:szCs w:val="28"/>
        </w:rPr>
      </w:pPr>
    </w:p>
    <w:p w:rsidR="00FE7B16" w:rsidRDefault="004F7600" w:rsidP="00FE7B16">
      <w:pPr>
        <w:pStyle w:val="ListParagraph"/>
        <w:numPr>
          <w:ilvl w:val="0"/>
          <w:numId w:val="6"/>
        </w:numPr>
        <w:rPr>
          <w:rFonts w:ascii="Arial" w:hAnsi="Arial" w:cs="Arial"/>
          <w:sz w:val="28"/>
          <w:szCs w:val="28"/>
        </w:rPr>
      </w:pPr>
      <w:r>
        <w:rPr>
          <w:rFonts w:ascii="Arial" w:hAnsi="Arial" w:cs="Arial"/>
          <w:sz w:val="28"/>
          <w:szCs w:val="28"/>
        </w:rPr>
        <w:t xml:space="preserve">    </w:t>
      </w:r>
      <w:r w:rsidR="00B02F6B" w:rsidRPr="00FE7B16">
        <w:rPr>
          <w:rFonts w:ascii="Arial" w:hAnsi="Arial" w:cs="Arial"/>
          <w:sz w:val="28"/>
          <w:szCs w:val="28"/>
        </w:rPr>
        <w:t>Starting on the first day of the new leave year, carriers</w:t>
      </w:r>
      <w:r w:rsidR="00F933BB" w:rsidRPr="00FE7B16">
        <w:rPr>
          <w:rFonts w:ascii="Arial" w:hAnsi="Arial" w:cs="Arial"/>
          <w:color w:val="FF0000"/>
          <w:sz w:val="28"/>
          <w:szCs w:val="28"/>
        </w:rPr>
        <w:t>/CCA’s</w:t>
      </w:r>
      <w:r w:rsidR="00B02F6B" w:rsidRPr="00FE7B16">
        <w:rPr>
          <w:rFonts w:ascii="Arial" w:hAnsi="Arial" w:cs="Arial"/>
          <w:sz w:val="28"/>
          <w:szCs w:val="28"/>
        </w:rPr>
        <w:t xml:space="preserve"> equal to the number permitted to be off weekly during the c</w:t>
      </w:r>
      <w:r w:rsidR="00C031FF" w:rsidRPr="00FE7B16">
        <w:rPr>
          <w:rFonts w:ascii="Arial" w:hAnsi="Arial" w:cs="Arial"/>
          <w:sz w:val="28"/>
          <w:szCs w:val="28"/>
        </w:rPr>
        <w:t>hoice period will submit Form 39</w:t>
      </w:r>
      <w:r w:rsidR="00B02F6B" w:rsidRPr="00FE7B16">
        <w:rPr>
          <w:rFonts w:ascii="Arial" w:hAnsi="Arial" w:cs="Arial"/>
          <w:sz w:val="28"/>
          <w:szCs w:val="28"/>
        </w:rPr>
        <w:t xml:space="preserve">71. Thereafter, </w:t>
      </w:r>
      <w:proofErr w:type="gramStart"/>
      <w:r w:rsidR="00B02F6B" w:rsidRPr="00FE7B16">
        <w:rPr>
          <w:rFonts w:ascii="Arial" w:hAnsi="Arial" w:cs="Arial"/>
          <w:sz w:val="28"/>
          <w:szCs w:val="28"/>
        </w:rPr>
        <w:t>carriers</w:t>
      </w:r>
      <w:r w:rsidR="00F933BB" w:rsidRPr="00FE7B16">
        <w:rPr>
          <w:rFonts w:ascii="Arial" w:hAnsi="Arial" w:cs="Arial"/>
          <w:color w:val="FF0000"/>
          <w:sz w:val="28"/>
          <w:szCs w:val="28"/>
        </w:rPr>
        <w:t>/CCA’s</w:t>
      </w:r>
      <w:proofErr w:type="gramEnd"/>
      <w:r w:rsidR="00B02F6B" w:rsidRPr="00FE7B16">
        <w:rPr>
          <w:rFonts w:ascii="Arial" w:hAnsi="Arial" w:cs="Arial"/>
          <w:sz w:val="28"/>
          <w:szCs w:val="28"/>
        </w:rPr>
        <w:t xml:space="preserve"> will submit Form 3971</w:t>
      </w:r>
      <w:r w:rsidR="00E84D07" w:rsidRPr="00FE7B16">
        <w:rPr>
          <w:rFonts w:ascii="Arial" w:hAnsi="Arial" w:cs="Arial"/>
          <w:sz w:val="28"/>
          <w:szCs w:val="28"/>
        </w:rPr>
        <w:t xml:space="preserve"> every three (3) days. Annual leave will be granted to carrier craft employees on the basis of seniority. Following the initial granting of annual leave during the choice period, remaining weeks will be given according to seniority upon submission of Form 3971, to be completed within ten (10) days. Employees rescinding annual leave during the choice period must give Management at least ten (10) calendar days notice</w:t>
      </w:r>
      <w:r w:rsidR="00B02F6B" w:rsidRPr="00FE7B16">
        <w:rPr>
          <w:rFonts w:ascii="Arial" w:hAnsi="Arial" w:cs="Arial"/>
          <w:sz w:val="28"/>
          <w:szCs w:val="28"/>
        </w:rPr>
        <w:t xml:space="preserve"> </w:t>
      </w:r>
      <w:r w:rsidR="00E84D07" w:rsidRPr="00FE7B16">
        <w:rPr>
          <w:rFonts w:ascii="Arial" w:hAnsi="Arial" w:cs="Arial"/>
          <w:sz w:val="28"/>
          <w:szCs w:val="28"/>
        </w:rPr>
        <w:t>with submission of Form 3971 for reposting purposes.</w:t>
      </w:r>
    </w:p>
    <w:p w:rsidR="00F92D84" w:rsidRDefault="00F92D84" w:rsidP="00F92D84">
      <w:pPr>
        <w:pStyle w:val="ListParagraph"/>
        <w:ind w:left="288"/>
        <w:rPr>
          <w:rFonts w:ascii="Arial" w:hAnsi="Arial" w:cs="Arial"/>
          <w:sz w:val="28"/>
          <w:szCs w:val="28"/>
        </w:rPr>
      </w:pPr>
    </w:p>
    <w:p w:rsidR="00FE7B16" w:rsidRDefault="004F7600" w:rsidP="00FE7B16">
      <w:pPr>
        <w:pStyle w:val="ListParagraph"/>
        <w:numPr>
          <w:ilvl w:val="0"/>
          <w:numId w:val="6"/>
        </w:numPr>
        <w:rPr>
          <w:rFonts w:ascii="Arial" w:hAnsi="Arial" w:cs="Arial"/>
          <w:sz w:val="28"/>
          <w:szCs w:val="28"/>
        </w:rPr>
      </w:pPr>
      <w:r>
        <w:rPr>
          <w:rFonts w:ascii="Arial" w:hAnsi="Arial" w:cs="Arial"/>
          <w:sz w:val="28"/>
          <w:szCs w:val="28"/>
        </w:rPr>
        <w:lastRenderedPageBreak/>
        <w:t xml:space="preserve">   </w:t>
      </w:r>
      <w:r w:rsidR="00E84D07" w:rsidRPr="00FE7B16">
        <w:rPr>
          <w:rFonts w:ascii="Arial" w:hAnsi="Arial" w:cs="Arial"/>
          <w:sz w:val="28"/>
          <w:szCs w:val="28"/>
        </w:rPr>
        <w:t>The choice period is designated as June 1 through September 30.</w:t>
      </w:r>
    </w:p>
    <w:p w:rsidR="00F92D84" w:rsidRDefault="00F92D84" w:rsidP="00F92D84">
      <w:pPr>
        <w:pStyle w:val="ListParagraph"/>
        <w:ind w:left="288"/>
        <w:rPr>
          <w:rFonts w:ascii="Arial" w:hAnsi="Arial" w:cs="Arial"/>
          <w:sz w:val="28"/>
          <w:szCs w:val="28"/>
        </w:rPr>
      </w:pPr>
    </w:p>
    <w:p w:rsidR="00FE7B16" w:rsidRDefault="004F7600" w:rsidP="00FE7B16">
      <w:pPr>
        <w:pStyle w:val="ListParagraph"/>
        <w:numPr>
          <w:ilvl w:val="0"/>
          <w:numId w:val="6"/>
        </w:numPr>
        <w:rPr>
          <w:rFonts w:ascii="Arial" w:hAnsi="Arial" w:cs="Arial"/>
          <w:sz w:val="28"/>
          <w:szCs w:val="28"/>
        </w:rPr>
      </w:pPr>
      <w:r>
        <w:rPr>
          <w:rFonts w:ascii="Arial" w:hAnsi="Arial" w:cs="Arial"/>
          <w:sz w:val="28"/>
          <w:szCs w:val="28"/>
        </w:rPr>
        <w:t xml:space="preserve">    </w:t>
      </w:r>
      <w:r w:rsidR="00E84D07" w:rsidRPr="00FE7B16">
        <w:rPr>
          <w:rFonts w:ascii="Arial" w:hAnsi="Arial" w:cs="Arial"/>
          <w:sz w:val="28"/>
          <w:szCs w:val="28"/>
        </w:rPr>
        <w:t>Vacation weeks will run Monday through Sunday.</w:t>
      </w:r>
    </w:p>
    <w:p w:rsidR="00F92D84" w:rsidRDefault="00F92D84" w:rsidP="00F92D84">
      <w:pPr>
        <w:pStyle w:val="ListParagraph"/>
        <w:ind w:left="288"/>
        <w:rPr>
          <w:rFonts w:ascii="Arial" w:hAnsi="Arial" w:cs="Arial"/>
          <w:sz w:val="28"/>
          <w:szCs w:val="28"/>
        </w:rPr>
      </w:pPr>
    </w:p>
    <w:p w:rsidR="00FE7B16" w:rsidRDefault="004F7600" w:rsidP="00FE7B16">
      <w:pPr>
        <w:pStyle w:val="ListParagraph"/>
        <w:numPr>
          <w:ilvl w:val="0"/>
          <w:numId w:val="6"/>
        </w:numPr>
        <w:rPr>
          <w:rFonts w:ascii="Arial" w:hAnsi="Arial" w:cs="Arial"/>
          <w:sz w:val="28"/>
          <w:szCs w:val="28"/>
        </w:rPr>
      </w:pPr>
      <w:r>
        <w:rPr>
          <w:rFonts w:ascii="Arial" w:hAnsi="Arial" w:cs="Arial"/>
          <w:sz w:val="28"/>
          <w:szCs w:val="28"/>
        </w:rPr>
        <w:t xml:space="preserve">    </w:t>
      </w:r>
      <w:r w:rsidR="00D2270B" w:rsidRPr="00FE7B16">
        <w:rPr>
          <w:rFonts w:ascii="Arial" w:hAnsi="Arial" w:cs="Arial"/>
          <w:sz w:val="28"/>
          <w:szCs w:val="28"/>
        </w:rPr>
        <w:t>A carrier</w:t>
      </w:r>
      <w:r w:rsidR="00F933BB" w:rsidRPr="00FE7B16">
        <w:rPr>
          <w:rFonts w:ascii="Arial" w:hAnsi="Arial" w:cs="Arial"/>
          <w:color w:val="FF0000"/>
          <w:sz w:val="28"/>
          <w:szCs w:val="28"/>
        </w:rPr>
        <w:t>/CCA</w:t>
      </w:r>
      <w:r w:rsidR="00D2270B" w:rsidRPr="00FE7B16">
        <w:rPr>
          <w:rFonts w:ascii="Arial" w:hAnsi="Arial" w:cs="Arial"/>
          <w:sz w:val="28"/>
          <w:szCs w:val="28"/>
        </w:rPr>
        <w:t xml:space="preserve"> may request two (2) selections at his option during the choice period in the units of five (5) or ten (10) days, total number of days not to exceed fifteen (15). Exceptions not contrary to Article X of the National Agreement may be granted.</w:t>
      </w:r>
    </w:p>
    <w:p w:rsidR="00F92D84" w:rsidRDefault="00F92D84" w:rsidP="00F92D84">
      <w:pPr>
        <w:pStyle w:val="ListParagraph"/>
        <w:ind w:left="288"/>
        <w:rPr>
          <w:rFonts w:ascii="Arial" w:hAnsi="Arial" w:cs="Arial"/>
          <w:sz w:val="28"/>
          <w:szCs w:val="28"/>
        </w:rPr>
      </w:pPr>
    </w:p>
    <w:p w:rsidR="00FE7B16" w:rsidRDefault="004F7600" w:rsidP="00FE7B16">
      <w:pPr>
        <w:pStyle w:val="ListParagraph"/>
        <w:numPr>
          <w:ilvl w:val="0"/>
          <w:numId w:val="6"/>
        </w:numPr>
        <w:rPr>
          <w:rFonts w:ascii="Arial" w:hAnsi="Arial" w:cs="Arial"/>
          <w:sz w:val="28"/>
          <w:szCs w:val="28"/>
        </w:rPr>
      </w:pPr>
      <w:r>
        <w:rPr>
          <w:rFonts w:ascii="Arial" w:hAnsi="Arial" w:cs="Arial"/>
          <w:sz w:val="28"/>
          <w:szCs w:val="28"/>
        </w:rPr>
        <w:t xml:space="preserve">    </w:t>
      </w:r>
      <w:r w:rsidR="00D2270B" w:rsidRPr="00FE7B16">
        <w:rPr>
          <w:rFonts w:ascii="Arial" w:hAnsi="Arial" w:cs="Arial"/>
          <w:sz w:val="28"/>
          <w:szCs w:val="28"/>
        </w:rPr>
        <w:t>Carriers</w:t>
      </w:r>
      <w:r w:rsidR="00F933BB" w:rsidRPr="00FE7B16">
        <w:rPr>
          <w:rFonts w:ascii="Arial" w:hAnsi="Arial" w:cs="Arial"/>
          <w:color w:val="FF0000"/>
          <w:sz w:val="28"/>
          <w:szCs w:val="28"/>
        </w:rPr>
        <w:t>/CCA’s</w:t>
      </w:r>
      <w:r w:rsidR="00D2270B" w:rsidRPr="00FE7B16">
        <w:rPr>
          <w:rFonts w:ascii="Arial" w:hAnsi="Arial" w:cs="Arial"/>
          <w:sz w:val="28"/>
          <w:szCs w:val="28"/>
        </w:rPr>
        <w:t xml:space="preserve"> called for military or jury or court duty during their choice vacation period shall be permitted other weeks within the choice period. One delegate to the</w:t>
      </w:r>
      <w:r w:rsidR="00FE7B16">
        <w:rPr>
          <w:rFonts w:ascii="Arial" w:hAnsi="Arial" w:cs="Arial"/>
          <w:sz w:val="28"/>
          <w:szCs w:val="28"/>
        </w:rPr>
        <w:t xml:space="preserve"> National and State Conventions </w:t>
      </w:r>
      <w:r w:rsidR="00D2270B" w:rsidRPr="00FE7B16">
        <w:rPr>
          <w:rFonts w:ascii="Arial" w:hAnsi="Arial" w:cs="Arial"/>
          <w:sz w:val="28"/>
          <w:szCs w:val="28"/>
        </w:rPr>
        <w:t>shall be entitled to other weeks during the choice period.</w:t>
      </w:r>
    </w:p>
    <w:p w:rsidR="00F92D84" w:rsidRDefault="00F92D84" w:rsidP="00F92D84">
      <w:pPr>
        <w:pStyle w:val="ListParagraph"/>
        <w:ind w:left="288"/>
        <w:rPr>
          <w:rFonts w:ascii="Arial" w:hAnsi="Arial" w:cs="Arial"/>
          <w:sz w:val="28"/>
          <w:szCs w:val="28"/>
        </w:rPr>
      </w:pPr>
    </w:p>
    <w:p w:rsidR="00FE7B16" w:rsidRDefault="004F7600" w:rsidP="00FE7B16">
      <w:pPr>
        <w:pStyle w:val="ListParagraph"/>
        <w:numPr>
          <w:ilvl w:val="0"/>
          <w:numId w:val="6"/>
        </w:numPr>
        <w:rPr>
          <w:rFonts w:ascii="Arial" w:hAnsi="Arial" w:cs="Arial"/>
          <w:sz w:val="28"/>
          <w:szCs w:val="28"/>
        </w:rPr>
      </w:pPr>
      <w:r>
        <w:rPr>
          <w:rFonts w:ascii="Arial" w:hAnsi="Arial" w:cs="Arial"/>
          <w:sz w:val="28"/>
          <w:szCs w:val="28"/>
        </w:rPr>
        <w:t xml:space="preserve">    </w:t>
      </w:r>
      <w:r w:rsidR="00D2270B" w:rsidRPr="00FE7B16">
        <w:rPr>
          <w:rFonts w:ascii="Arial" w:hAnsi="Arial" w:cs="Arial"/>
          <w:sz w:val="28"/>
          <w:szCs w:val="28"/>
        </w:rPr>
        <w:t>One carrier</w:t>
      </w:r>
      <w:r w:rsidR="00197579" w:rsidRPr="00FE7B16">
        <w:rPr>
          <w:rFonts w:ascii="Arial" w:hAnsi="Arial" w:cs="Arial"/>
          <w:color w:val="FF0000"/>
          <w:sz w:val="28"/>
          <w:szCs w:val="28"/>
        </w:rPr>
        <w:t>/CCA</w:t>
      </w:r>
      <w:r w:rsidR="00D2270B" w:rsidRPr="00FE7B16">
        <w:rPr>
          <w:rFonts w:ascii="Arial" w:hAnsi="Arial" w:cs="Arial"/>
          <w:sz w:val="28"/>
          <w:szCs w:val="28"/>
        </w:rPr>
        <w:t xml:space="preserve"> will receive annual leave during the choice period each week and additional carriers may be granted leave during the same period if coverage is available to meet the needs of the service.</w:t>
      </w:r>
      <w:r w:rsidR="00F45FC3" w:rsidRPr="00FE7B16">
        <w:rPr>
          <w:rFonts w:ascii="Arial" w:hAnsi="Arial" w:cs="Arial"/>
          <w:sz w:val="28"/>
          <w:szCs w:val="28"/>
        </w:rPr>
        <w:t xml:space="preserve"> </w:t>
      </w:r>
      <w:r w:rsidR="00C031FF" w:rsidRPr="00FE7B16">
        <w:rPr>
          <w:rFonts w:ascii="Arial" w:hAnsi="Arial" w:cs="Arial"/>
          <w:color w:val="FF0000"/>
          <w:sz w:val="28"/>
          <w:szCs w:val="28"/>
        </w:rPr>
        <w:t>CCA’s leave will be approved for choice vacation selection(s) contingent upon the CCA having the anticipated hours earned at the time of the leave</w:t>
      </w:r>
      <w:r w:rsidR="00C031FF" w:rsidRPr="00FE7B16">
        <w:rPr>
          <w:rFonts w:ascii="Arial" w:hAnsi="Arial" w:cs="Arial"/>
          <w:sz w:val="28"/>
          <w:szCs w:val="28"/>
        </w:rPr>
        <w:t>.</w:t>
      </w:r>
    </w:p>
    <w:p w:rsidR="00F92D84" w:rsidRDefault="00F92D84" w:rsidP="00F92D84">
      <w:pPr>
        <w:pStyle w:val="ListParagraph"/>
        <w:ind w:left="288"/>
        <w:rPr>
          <w:rFonts w:ascii="Arial" w:hAnsi="Arial" w:cs="Arial"/>
          <w:sz w:val="28"/>
          <w:szCs w:val="28"/>
        </w:rPr>
      </w:pPr>
    </w:p>
    <w:p w:rsidR="00FE7B16" w:rsidRDefault="002177EE" w:rsidP="00FE7B16">
      <w:pPr>
        <w:pStyle w:val="ListParagraph"/>
        <w:numPr>
          <w:ilvl w:val="0"/>
          <w:numId w:val="6"/>
        </w:numPr>
        <w:rPr>
          <w:rFonts w:ascii="Arial" w:hAnsi="Arial" w:cs="Arial"/>
          <w:sz w:val="28"/>
          <w:szCs w:val="28"/>
        </w:rPr>
      </w:pPr>
      <w:r w:rsidRPr="00FE7B16">
        <w:rPr>
          <w:rFonts w:ascii="Arial" w:hAnsi="Arial" w:cs="Arial"/>
          <w:sz w:val="28"/>
          <w:szCs w:val="28"/>
        </w:rPr>
        <w:t>Each carrier</w:t>
      </w:r>
      <w:r w:rsidR="00197579" w:rsidRPr="00FE7B16">
        <w:rPr>
          <w:rFonts w:ascii="Arial" w:hAnsi="Arial" w:cs="Arial"/>
          <w:color w:val="FF0000"/>
          <w:sz w:val="28"/>
          <w:szCs w:val="28"/>
        </w:rPr>
        <w:t>/CCA</w:t>
      </w:r>
      <w:r w:rsidRPr="00FE7B16">
        <w:rPr>
          <w:rFonts w:ascii="Arial" w:hAnsi="Arial" w:cs="Arial"/>
          <w:sz w:val="28"/>
          <w:szCs w:val="28"/>
        </w:rPr>
        <w:t xml:space="preserve"> shall receive official notice on Form 3971 within three (3) days the vacation schedule approved for them during the choice period. </w:t>
      </w:r>
    </w:p>
    <w:p w:rsidR="00F92D84" w:rsidRDefault="00F92D84" w:rsidP="00F92D84">
      <w:pPr>
        <w:pStyle w:val="ListParagraph"/>
        <w:ind w:left="288"/>
        <w:rPr>
          <w:rFonts w:ascii="Arial" w:hAnsi="Arial" w:cs="Arial"/>
          <w:sz w:val="28"/>
          <w:szCs w:val="28"/>
        </w:rPr>
      </w:pPr>
    </w:p>
    <w:p w:rsidR="000E0DE9" w:rsidRDefault="0053243A" w:rsidP="000E0DE9">
      <w:pPr>
        <w:pStyle w:val="ListParagraph"/>
        <w:numPr>
          <w:ilvl w:val="0"/>
          <w:numId w:val="6"/>
        </w:numPr>
        <w:rPr>
          <w:rFonts w:ascii="Arial" w:hAnsi="Arial" w:cs="Arial"/>
          <w:sz w:val="28"/>
          <w:szCs w:val="28"/>
        </w:rPr>
      </w:pPr>
      <w:r w:rsidRPr="00FE7B16">
        <w:rPr>
          <w:rFonts w:ascii="Arial" w:hAnsi="Arial" w:cs="Arial"/>
          <w:sz w:val="28"/>
          <w:szCs w:val="28"/>
        </w:rPr>
        <w:t>Carrier craft will be notified of the starting date of the new leave year by November 1.</w:t>
      </w:r>
    </w:p>
    <w:p w:rsidR="00F92D84" w:rsidRDefault="00F92D84" w:rsidP="00F92D84">
      <w:pPr>
        <w:pStyle w:val="ListParagraph"/>
        <w:ind w:left="288"/>
        <w:rPr>
          <w:rFonts w:ascii="Arial" w:hAnsi="Arial" w:cs="Arial"/>
          <w:sz w:val="28"/>
          <w:szCs w:val="28"/>
        </w:rPr>
      </w:pPr>
    </w:p>
    <w:p w:rsidR="000E0DE9" w:rsidRDefault="009A37A2" w:rsidP="000E0DE9">
      <w:pPr>
        <w:pStyle w:val="ListParagraph"/>
        <w:numPr>
          <w:ilvl w:val="0"/>
          <w:numId w:val="6"/>
        </w:numPr>
        <w:rPr>
          <w:rFonts w:ascii="Arial" w:hAnsi="Arial" w:cs="Arial"/>
          <w:sz w:val="28"/>
          <w:szCs w:val="28"/>
        </w:rPr>
      </w:pPr>
      <w:r w:rsidRPr="000E0DE9">
        <w:rPr>
          <w:rFonts w:ascii="Arial" w:hAnsi="Arial" w:cs="Arial"/>
          <w:sz w:val="28"/>
          <w:szCs w:val="28"/>
        </w:rPr>
        <w:t>Carrier</w:t>
      </w:r>
      <w:r w:rsidR="00F933BB" w:rsidRPr="000E0DE9">
        <w:rPr>
          <w:rFonts w:ascii="Arial" w:hAnsi="Arial" w:cs="Arial"/>
          <w:color w:val="FF0000"/>
          <w:sz w:val="28"/>
          <w:szCs w:val="28"/>
        </w:rPr>
        <w:t>/CCA’s</w:t>
      </w:r>
      <w:r w:rsidRPr="000E0DE9">
        <w:rPr>
          <w:rFonts w:ascii="Arial" w:hAnsi="Arial" w:cs="Arial"/>
          <w:sz w:val="28"/>
          <w:szCs w:val="28"/>
        </w:rPr>
        <w:t xml:space="preserve"> may apply anytime on a </w:t>
      </w:r>
      <w:r w:rsidR="000224A0" w:rsidRPr="000E0DE9">
        <w:rPr>
          <w:rFonts w:ascii="Arial" w:hAnsi="Arial" w:cs="Arial"/>
          <w:sz w:val="28"/>
          <w:szCs w:val="28"/>
        </w:rPr>
        <w:t>week’s</w:t>
      </w:r>
      <w:r w:rsidRPr="000E0DE9">
        <w:rPr>
          <w:rFonts w:ascii="Arial" w:hAnsi="Arial" w:cs="Arial"/>
          <w:sz w:val="28"/>
          <w:szCs w:val="28"/>
        </w:rPr>
        <w:t xml:space="preserve"> prior notice for leave outside the choice period by submitting Form 3971 and with the understanding </w:t>
      </w:r>
      <w:r w:rsidR="00647C21" w:rsidRPr="000E0DE9">
        <w:rPr>
          <w:rFonts w:ascii="Arial" w:hAnsi="Arial" w:cs="Arial"/>
          <w:sz w:val="28"/>
          <w:szCs w:val="28"/>
        </w:rPr>
        <w:t>leave will be granted if coverage is available. The Postmaster or his/her designee reserves the right to make the final decision as to the number of employees on leave outside the choice period.</w:t>
      </w:r>
    </w:p>
    <w:p w:rsidR="00F92D84" w:rsidRDefault="00F92D84" w:rsidP="00F92D84">
      <w:pPr>
        <w:pStyle w:val="ListParagraph"/>
        <w:ind w:left="288"/>
        <w:rPr>
          <w:rFonts w:ascii="Arial" w:hAnsi="Arial" w:cs="Arial"/>
          <w:sz w:val="28"/>
          <w:szCs w:val="28"/>
        </w:rPr>
      </w:pPr>
    </w:p>
    <w:p w:rsidR="000E0DE9" w:rsidRDefault="00647C21" w:rsidP="000E0DE9">
      <w:pPr>
        <w:pStyle w:val="ListParagraph"/>
        <w:numPr>
          <w:ilvl w:val="0"/>
          <w:numId w:val="6"/>
        </w:numPr>
        <w:rPr>
          <w:rFonts w:ascii="Arial" w:hAnsi="Arial" w:cs="Arial"/>
          <w:sz w:val="28"/>
          <w:szCs w:val="28"/>
        </w:rPr>
      </w:pPr>
      <w:r w:rsidRPr="000E0DE9">
        <w:rPr>
          <w:rFonts w:ascii="Arial" w:hAnsi="Arial" w:cs="Arial"/>
          <w:sz w:val="28"/>
          <w:szCs w:val="28"/>
        </w:rPr>
        <w:t>Employees designated to work on a holiday will be</w:t>
      </w:r>
      <w:r w:rsidR="00E7250B">
        <w:rPr>
          <w:rFonts w:ascii="Arial" w:hAnsi="Arial" w:cs="Arial"/>
          <w:sz w:val="28"/>
          <w:szCs w:val="28"/>
        </w:rPr>
        <w:t xml:space="preserve"> by inverse seniority.</w:t>
      </w:r>
      <w:r w:rsidR="00C031FF" w:rsidRPr="000E0DE9">
        <w:rPr>
          <w:rFonts w:ascii="Arial" w:hAnsi="Arial" w:cs="Arial"/>
          <w:sz w:val="28"/>
          <w:szCs w:val="28"/>
        </w:rPr>
        <w:t xml:space="preserve"> </w:t>
      </w:r>
    </w:p>
    <w:p w:rsidR="00F92D84" w:rsidRDefault="00F92D84" w:rsidP="00F92D84">
      <w:pPr>
        <w:pStyle w:val="ListParagraph"/>
        <w:ind w:left="288"/>
        <w:rPr>
          <w:rFonts w:ascii="Arial" w:hAnsi="Arial" w:cs="Arial"/>
          <w:sz w:val="28"/>
          <w:szCs w:val="28"/>
        </w:rPr>
      </w:pPr>
    </w:p>
    <w:p w:rsidR="000E0DE9" w:rsidRDefault="00647C21" w:rsidP="000E0DE9">
      <w:pPr>
        <w:pStyle w:val="ListParagraph"/>
        <w:numPr>
          <w:ilvl w:val="0"/>
          <w:numId w:val="6"/>
        </w:numPr>
        <w:rPr>
          <w:rFonts w:ascii="Arial" w:hAnsi="Arial" w:cs="Arial"/>
          <w:sz w:val="28"/>
          <w:szCs w:val="28"/>
        </w:rPr>
      </w:pPr>
      <w:r w:rsidRPr="000E0DE9">
        <w:rPr>
          <w:rFonts w:ascii="Arial" w:hAnsi="Arial" w:cs="Arial"/>
          <w:sz w:val="28"/>
          <w:szCs w:val="28"/>
        </w:rPr>
        <w:t>Overtime desired lists will be established within the carrier craft.</w:t>
      </w:r>
    </w:p>
    <w:p w:rsidR="00F92D84" w:rsidRDefault="00F92D84" w:rsidP="00F92D84">
      <w:pPr>
        <w:pStyle w:val="ListParagraph"/>
        <w:ind w:left="288"/>
        <w:rPr>
          <w:rFonts w:ascii="Arial" w:hAnsi="Arial" w:cs="Arial"/>
          <w:sz w:val="28"/>
          <w:szCs w:val="28"/>
        </w:rPr>
      </w:pPr>
    </w:p>
    <w:p w:rsidR="000E0DE9" w:rsidRDefault="00647C21" w:rsidP="000E0DE9">
      <w:pPr>
        <w:pStyle w:val="ListParagraph"/>
        <w:numPr>
          <w:ilvl w:val="0"/>
          <w:numId w:val="6"/>
        </w:numPr>
        <w:rPr>
          <w:rFonts w:ascii="Arial" w:hAnsi="Arial" w:cs="Arial"/>
          <w:sz w:val="28"/>
          <w:szCs w:val="28"/>
        </w:rPr>
      </w:pPr>
      <w:r w:rsidRPr="000E0DE9">
        <w:rPr>
          <w:rFonts w:ascii="Arial" w:hAnsi="Arial" w:cs="Arial"/>
          <w:sz w:val="28"/>
          <w:szCs w:val="28"/>
        </w:rPr>
        <w:t>Light duty assignments will be given in the local office when available with the option to call the General Mail Facility in Reading, Pa. for same. Every effort will be made by m</w:t>
      </w:r>
      <w:r w:rsidR="00571F7D" w:rsidRPr="000E0DE9">
        <w:rPr>
          <w:rFonts w:ascii="Arial" w:hAnsi="Arial" w:cs="Arial"/>
          <w:sz w:val="28"/>
          <w:szCs w:val="28"/>
        </w:rPr>
        <w:t xml:space="preserve">anagement to provide light duty </w:t>
      </w:r>
      <w:r w:rsidRPr="000E0DE9">
        <w:rPr>
          <w:rFonts w:ascii="Arial" w:hAnsi="Arial" w:cs="Arial"/>
          <w:sz w:val="28"/>
          <w:szCs w:val="28"/>
        </w:rPr>
        <w:t>assignments.</w:t>
      </w:r>
    </w:p>
    <w:p w:rsidR="00F92D84" w:rsidRDefault="00F92D84" w:rsidP="00F92D84">
      <w:pPr>
        <w:pStyle w:val="ListParagraph"/>
        <w:ind w:left="288"/>
        <w:rPr>
          <w:rFonts w:ascii="Arial" w:hAnsi="Arial" w:cs="Arial"/>
          <w:sz w:val="28"/>
          <w:szCs w:val="28"/>
        </w:rPr>
      </w:pPr>
    </w:p>
    <w:p w:rsidR="000E0DE9" w:rsidRDefault="00647C21" w:rsidP="000E0DE9">
      <w:pPr>
        <w:pStyle w:val="ListParagraph"/>
        <w:numPr>
          <w:ilvl w:val="0"/>
          <w:numId w:val="6"/>
        </w:numPr>
        <w:rPr>
          <w:rFonts w:ascii="Arial" w:hAnsi="Arial" w:cs="Arial"/>
          <w:sz w:val="28"/>
          <w:szCs w:val="28"/>
        </w:rPr>
      </w:pPr>
      <w:r w:rsidRPr="000E0DE9">
        <w:rPr>
          <w:rFonts w:ascii="Arial" w:hAnsi="Arial" w:cs="Arial"/>
          <w:sz w:val="28"/>
          <w:szCs w:val="28"/>
        </w:rPr>
        <w:t>No full-time carrier will be requested to change any part of his/her assignment to provide light duty work.</w:t>
      </w:r>
    </w:p>
    <w:p w:rsidR="00F92D84" w:rsidRDefault="00F92D84" w:rsidP="00F92D84">
      <w:pPr>
        <w:pStyle w:val="ListParagraph"/>
        <w:ind w:left="288"/>
        <w:rPr>
          <w:rFonts w:ascii="Arial" w:hAnsi="Arial" w:cs="Arial"/>
          <w:sz w:val="28"/>
          <w:szCs w:val="28"/>
        </w:rPr>
      </w:pPr>
    </w:p>
    <w:p w:rsidR="000E0DE9" w:rsidRDefault="00647C21" w:rsidP="000E0DE9">
      <w:pPr>
        <w:pStyle w:val="ListParagraph"/>
        <w:numPr>
          <w:ilvl w:val="0"/>
          <w:numId w:val="6"/>
        </w:numPr>
        <w:rPr>
          <w:rFonts w:ascii="Arial" w:hAnsi="Arial" w:cs="Arial"/>
          <w:sz w:val="28"/>
          <w:szCs w:val="28"/>
        </w:rPr>
      </w:pPr>
      <w:r w:rsidRPr="000E0DE9">
        <w:rPr>
          <w:rFonts w:ascii="Arial" w:hAnsi="Arial" w:cs="Arial"/>
          <w:sz w:val="28"/>
          <w:szCs w:val="28"/>
        </w:rPr>
        <w:t>Light duty assignments will</w:t>
      </w:r>
      <w:r w:rsidR="00BD4C50" w:rsidRPr="000E0DE9">
        <w:rPr>
          <w:rFonts w:ascii="Arial" w:hAnsi="Arial" w:cs="Arial"/>
          <w:sz w:val="28"/>
          <w:szCs w:val="28"/>
        </w:rPr>
        <w:t xml:space="preserve"> consist of any possible assistance to Management and any normal carrie</w:t>
      </w:r>
      <w:r w:rsidR="00571F7D" w:rsidRPr="000E0DE9">
        <w:rPr>
          <w:rFonts w:ascii="Arial" w:hAnsi="Arial" w:cs="Arial"/>
          <w:sz w:val="28"/>
          <w:szCs w:val="28"/>
        </w:rPr>
        <w:t>r duties the carrier is able to perform.</w:t>
      </w:r>
    </w:p>
    <w:p w:rsidR="00F92D84" w:rsidRDefault="00F92D84" w:rsidP="00F92D84">
      <w:pPr>
        <w:pStyle w:val="ListParagraph"/>
        <w:ind w:left="288"/>
        <w:rPr>
          <w:rFonts w:ascii="Arial" w:hAnsi="Arial" w:cs="Arial"/>
          <w:sz w:val="28"/>
          <w:szCs w:val="28"/>
        </w:rPr>
      </w:pPr>
    </w:p>
    <w:p w:rsidR="000E0DE9" w:rsidRDefault="00BD4C50" w:rsidP="000E0DE9">
      <w:pPr>
        <w:pStyle w:val="ListParagraph"/>
        <w:numPr>
          <w:ilvl w:val="0"/>
          <w:numId w:val="6"/>
        </w:numPr>
        <w:rPr>
          <w:rFonts w:ascii="Arial" w:hAnsi="Arial" w:cs="Arial"/>
          <w:sz w:val="28"/>
          <w:szCs w:val="28"/>
        </w:rPr>
      </w:pPr>
      <w:r w:rsidRPr="000E0DE9">
        <w:rPr>
          <w:rFonts w:ascii="Arial" w:hAnsi="Arial" w:cs="Arial"/>
          <w:sz w:val="28"/>
          <w:szCs w:val="28"/>
        </w:rPr>
        <w:t>The entire installation shall comprise the section for reassignment.</w:t>
      </w:r>
    </w:p>
    <w:p w:rsidR="00F92D84" w:rsidRDefault="00F92D84" w:rsidP="00F92D84">
      <w:pPr>
        <w:pStyle w:val="ListParagraph"/>
        <w:ind w:left="288"/>
        <w:rPr>
          <w:rFonts w:ascii="Arial" w:hAnsi="Arial" w:cs="Arial"/>
          <w:sz w:val="28"/>
          <w:szCs w:val="28"/>
        </w:rPr>
      </w:pPr>
    </w:p>
    <w:p w:rsidR="000E0DE9" w:rsidRDefault="00BD4C50" w:rsidP="000E0DE9">
      <w:pPr>
        <w:pStyle w:val="ListParagraph"/>
        <w:numPr>
          <w:ilvl w:val="0"/>
          <w:numId w:val="6"/>
        </w:numPr>
        <w:rPr>
          <w:rFonts w:ascii="Arial" w:hAnsi="Arial" w:cs="Arial"/>
          <w:sz w:val="28"/>
          <w:szCs w:val="28"/>
        </w:rPr>
      </w:pPr>
      <w:r w:rsidRPr="000E0DE9">
        <w:rPr>
          <w:rFonts w:ascii="Arial" w:hAnsi="Arial" w:cs="Arial"/>
          <w:sz w:val="28"/>
          <w:szCs w:val="28"/>
        </w:rPr>
        <w:t>Parking for the employees is available on the lot in the rear of the facility on the opposite side of the alley with the approval of the landowner. Such approval will be diligently sought by Management.</w:t>
      </w:r>
    </w:p>
    <w:p w:rsidR="00F92D84" w:rsidRDefault="00F92D84" w:rsidP="00F92D84">
      <w:pPr>
        <w:pStyle w:val="ListParagraph"/>
        <w:ind w:left="288"/>
        <w:rPr>
          <w:rFonts w:ascii="Arial" w:hAnsi="Arial" w:cs="Arial"/>
          <w:sz w:val="28"/>
          <w:szCs w:val="28"/>
        </w:rPr>
      </w:pPr>
    </w:p>
    <w:p w:rsidR="000E0DE9" w:rsidRDefault="00BD4C50" w:rsidP="000E0DE9">
      <w:pPr>
        <w:pStyle w:val="ListParagraph"/>
        <w:numPr>
          <w:ilvl w:val="0"/>
          <w:numId w:val="6"/>
        </w:numPr>
        <w:rPr>
          <w:rFonts w:ascii="Arial" w:hAnsi="Arial" w:cs="Arial"/>
          <w:sz w:val="28"/>
          <w:szCs w:val="28"/>
        </w:rPr>
      </w:pPr>
      <w:r w:rsidRPr="000E0DE9">
        <w:rPr>
          <w:rFonts w:ascii="Arial" w:hAnsi="Arial" w:cs="Arial"/>
          <w:sz w:val="28"/>
          <w:szCs w:val="28"/>
        </w:rPr>
        <w:t>Employees elected to attend organizational conventions, schools, seminars, or other functions of three (3) days or more shall be entitled to other time with the choice period.</w:t>
      </w:r>
    </w:p>
    <w:p w:rsidR="00F92D84" w:rsidRDefault="00F92D84" w:rsidP="00F92D84">
      <w:pPr>
        <w:pStyle w:val="ListParagraph"/>
        <w:ind w:left="288"/>
        <w:rPr>
          <w:rFonts w:ascii="Arial" w:hAnsi="Arial" w:cs="Arial"/>
          <w:sz w:val="28"/>
          <w:szCs w:val="28"/>
        </w:rPr>
      </w:pPr>
    </w:p>
    <w:p w:rsidR="000E0DE9" w:rsidRDefault="00A22593" w:rsidP="000E0DE9">
      <w:pPr>
        <w:pStyle w:val="ListParagraph"/>
        <w:numPr>
          <w:ilvl w:val="0"/>
          <w:numId w:val="6"/>
        </w:numPr>
        <w:rPr>
          <w:rFonts w:ascii="Arial" w:hAnsi="Arial" w:cs="Arial"/>
          <w:sz w:val="28"/>
          <w:szCs w:val="28"/>
        </w:rPr>
      </w:pPr>
      <w:r w:rsidRPr="000E0DE9">
        <w:rPr>
          <w:rFonts w:ascii="Arial" w:hAnsi="Arial" w:cs="Arial"/>
          <w:sz w:val="28"/>
          <w:szCs w:val="28"/>
        </w:rPr>
        <w:t>Supplemental Items</w:t>
      </w:r>
    </w:p>
    <w:p w:rsidR="000E0DE9" w:rsidRDefault="007D1EE9" w:rsidP="000E0DE9">
      <w:pPr>
        <w:pStyle w:val="ListParagraph"/>
        <w:numPr>
          <w:ilvl w:val="1"/>
          <w:numId w:val="6"/>
        </w:numPr>
        <w:rPr>
          <w:rFonts w:ascii="Arial" w:hAnsi="Arial" w:cs="Arial"/>
          <w:sz w:val="28"/>
          <w:szCs w:val="28"/>
        </w:rPr>
      </w:pPr>
      <w:r w:rsidRPr="000E0DE9">
        <w:rPr>
          <w:rFonts w:ascii="Arial" w:hAnsi="Arial" w:cs="Arial"/>
          <w:sz w:val="28"/>
          <w:szCs w:val="28"/>
        </w:rPr>
        <w:t>When a letter carriers route or full t</w:t>
      </w:r>
      <w:r w:rsidR="00A22593" w:rsidRPr="000E0DE9">
        <w:rPr>
          <w:rFonts w:ascii="Arial" w:hAnsi="Arial" w:cs="Arial"/>
          <w:sz w:val="28"/>
          <w:szCs w:val="28"/>
        </w:rPr>
        <w:t>ime duty assi</w:t>
      </w:r>
      <w:r w:rsidR="00824860" w:rsidRPr="000E0DE9">
        <w:rPr>
          <w:rFonts w:ascii="Arial" w:hAnsi="Arial" w:cs="Arial"/>
          <w:sz w:val="28"/>
          <w:szCs w:val="28"/>
        </w:rPr>
        <w:t xml:space="preserve">st </w:t>
      </w:r>
      <w:r w:rsidRPr="000E0DE9">
        <w:rPr>
          <w:rFonts w:ascii="Arial" w:hAnsi="Arial" w:cs="Arial"/>
          <w:sz w:val="28"/>
          <w:szCs w:val="28"/>
        </w:rPr>
        <w:t>the letter</w:t>
      </w:r>
      <w:r w:rsidR="00A22593" w:rsidRPr="000E0DE9">
        <w:rPr>
          <w:rFonts w:ascii="Arial" w:hAnsi="Arial" w:cs="Arial"/>
          <w:sz w:val="28"/>
          <w:szCs w:val="28"/>
        </w:rPr>
        <w:t xml:space="preserve">  </w:t>
      </w:r>
      <w:r w:rsidRPr="000E0DE9">
        <w:rPr>
          <w:rFonts w:ascii="Arial" w:hAnsi="Arial" w:cs="Arial"/>
          <w:sz w:val="28"/>
          <w:szCs w:val="28"/>
        </w:rPr>
        <w:t xml:space="preserve"> carrier route (s) or  full- time duty assignment (s) of the junior employee(s) is abolished at a delivery unit as a result of, but not limited to route adjustments, highways, housing projects, all routes and full time duty assignments at that zone </w:t>
      </w:r>
      <w:r w:rsidRPr="000E0DE9">
        <w:rPr>
          <w:rFonts w:ascii="Arial" w:hAnsi="Arial" w:cs="Arial"/>
          <w:sz w:val="28"/>
          <w:szCs w:val="28"/>
        </w:rPr>
        <w:lastRenderedPageBreak/>
        <w:t>held by letter carriers who are junior to the carrier(s) whose route(s) or full time duty assignment(s) was abolished shall be posted for bid with the posting procedures in this article.</w:t>
      </w:r>
    </w:p>
    <w:p w:rsidR="000E0DE9" w:rsidRDefault="007D1EE9" w:rsidP="000E0DE9">
      <w:pPr>
        <w:pStyle w:val="ListParagraph"/>
        <w:numPr>
          <w:ilvl w:val="1"/>
          <w:numId w:val="6"/>
        </w:numPr>
        <w:rPr>
          <w:rFonts w:ascii="Arial" w:hAnsi="Arial" w:cs="Arial"/>
          <w:sz w:val="28"/>
          <w:szCs w:val="28"/>
        </w:rPr>
      </w:pPr>
      <w:r w:rsidRPr="000E0DE9">
        <w:rPr>
          <w:rFonts w:ascii="Arial" w:hAnsi="Arial" w:cs="Arial"/>
          <w:sz w:val="28"/>
          <w:szCs w:val="28"/>
        </w:rPr>
        <w:t>Letter carriers assignments shall not be posted when there is a change of less than one (1) hour starting time.</w:t>
      </w:r>
    </w:p>
    <w:p w:rsidR="000E0DE9" w:rsidRDefault="0040579C" w:rsidP="000E0DE9">
      <w:pPr>
        <w:pStyle w:val="ListParagraph"/>
        <w:numPr>
          <w:ilvl w:val="1"/>
          <w:numId w:val="6"/>
        </w:numPr>
        <w:rPr>
          <w:rFonts w:ascii="Arial" w:hAnsi="Arial" w:cs="Arial"/>
          <w:sz w:val="28"/>
          <w:szCs w:val="28"/>
        </w:rPr>
      </w:pPr>
      <w:r w:rsidRPr="000E0DE9">
        <w:rPr>
          <w:rFonts w:ascii="Arial" w:hAnsi="Arial" w:cs="Arial"/>
          <w:sz w:val="28"/>
          <w:szCs w:val="28"/>
        </w:rPr>
        <w:t>The shop steward shall be notifi</w:t>
      </w:r>
      <w:r w:rsidR="000E0DE9">
        <w:rPr>
          <w:rFonts w:ascii="Arial" w:hAnsi="Arial" w:cs="Arial"/>
          <w:sz w:val="28"/>
          <w:szCs w:val="28"/>
        </w:rPr>
        <w:t xml:space="preserve">ed whenever management </w:t>
      </w:r>
      <w:r w:rsidRPr="000E0DE9">
        <w:rPr>
          <w:rFonts w:ascii="Arial" w:hAnsi="Arial" w:cs="Arial"/>
          <w:sz w:val="28"/>
          <w:szCs w:val="28"/>
        </w:rPr>
        <w:t xml:space="preserve">intends to hire part time flexible and or </w:t>
      </w:r>
      <w:r w:rsidR="00E7250B">
        <w:rPr>
          <w:rFonts w:ascii="Arial" w:hAnsi="Arial" w:cs="Arial"/>
          <w:sz w:val="28"/>
          <w:szCs w:val="28"/>
        </w:rPr>
        <w:t>CCA</w:t>
      </w:r>
      <w:bookmarkStart w:id="0" w:name="_GoBack"/>
      <w:bookmarkEnd w:id="0"/>
      <w:r w:rsidRPr="000E0DE9">
        <w:rPr>
          <w:rFonts w:ascii="Arial" w:hAnsi="Arial" w:cs="Arial"/>
          <w:sz w:val="28"/>
          <w:szCs w:val="28"/>
        </w:rPr>
        <w:t>.</w:t>
      </w:r>
    </w:p>
    <w:p w:rsidR="000E0DE9" w:rsidRDefault="0040579C" w:rsidP="000E0DE9">
      <w:pPr>
        <w:pStyle w:val="ListParagraph"/>
        <w:numPr>
          <w:ilvl w:val="1"/>
          <w:numId w:val="6"/>
        </w:numPr>
        <w:rPr>
          <w:rFonts w:ascii="Arial" w:hAnsi="Arial" w:cs="Arial"/>
          <w:sz w:val="28"/>
          <w:szCs w:val="28"/>
        </w:rPr>
      </w:pPr>
      <w:r w:rsidRPr="000E0DE9">
        <w:rPr>
          <w:rFonts w:ascii="Arial" w:hAnsi="Arial" w:cs="Arial"/>
          <w:sz w:val="28"/>
          <w:szCs w:val="28"/>
        </w:rPr>
        <w:t>The subject of maximizing the number of full time employees in the craft is the proper subject for discussion at the Labor- Management meetings.</w:t>
      </w:r>
    </w:p>
    <w:p w:rsidR="000E0DE9" w:rsidRDefault="0040579C" w:rsidP="000E0DE9">
      <w:pPr>
        <w:pStyle w:val="ListParagraph"/>
        <w:numPr>
          <w:ilvl w:val="1"/>
          <w:numId w:val="6"/>
        </w:numPr>
        <w:rPr>
          <w:rFonts w:ascii="Arial" w:hAnsi="Arial" w:cs="Arial"/>
          <w:sz w:val="28"/>
          <w:szCs w:val="28"/>
        </w:rPr>
      </w:pPr>
      <w:r w:rsidRPr="000E0DE9">
        <w:rPr>
          <w:rFonts w:ascii="Arial" w:hAnsi="Arial" w:cs="Arial"/>
          <w:sz w:val="28"/>
          <w:szCs w:val="28"/>
        </w:rPr>
        <w:t>Should the T-6 program be implemented during this agreement, Management and the union may enter into discussion on the program.</w:t>
      </w:r>
    </w:p>
    <w:p w:rsidR="000E0DE9" w:rsidRDefault="0040579C" w:rsidP="000E0DE9">
      <w:pPr>
        <w:pStyle w:val="ListParagraph"/>
        <w:numPr>
          <w:ilvl w:val="1"/>
          <w:numId w:val="6"/>
        </w:numPr>
        <w:rPr>
          <w:rFonts w:ascii="Arial" w:hAnsi="Arial" w:cs="Arial"/>
          <w:sz w:val="28"/>
          <w:szCs w:val="28"/>
        </w:rPr>
      </w:pPr>
      <w:r w:rsidRPr="000E0DE9">
        <w:rPr>
          <w:rFonts w:ascii="Arial" w:hAnsi="Arial" w:cs="Arial"/>
          <w:sz w:val="28"/>
          <w:szCs w:val="28"/>
        </w:rPr>
        <w:t xml:space="preserve">No vehicle shall be placed in service or permitted to be operated unless it is in a safe condition. Another vehicle shall be assigned to an employee until it is determined by the </w:t>
      </w:r>
      <w:r w:rsidR="004326D5" w:rsidRPr="000E0DE9">
        <w:rPr>
          <w:rFonts w:ascii="Arial" w:hAnsi="Arial" w:cs="Arial"/>
          <w:sz w:val="28"/>
          <w:szCs w:val="28"/>
        </w:rPr>
        <w:t>Supt. of</w:t>
      </w:r>
      <w:r w:rsidRPr="000E0DE9">
        <w:rPr>
          <w:rFonts w:ascii="Arial" w:hAnsi="Arial" w:cs="Arial"/>
          <w:sz w:val="28"/>
          <w:szCs w:val="28"/>
        </w:rPr>
        <w:t xml:space="preserve"> Vehicle Maintenance, that the allegedly</w:t>
      </w:r>
      <w:r w:rsidR="004326D5" w:rsidRPr="000E0DE9">
        <w:rPr>
          <w:rFonts w:ascii="Arial" w:hAnsi="Arial" w:cs="Arial"/>
          <w:sz w:val="28"/>
          <w:szCs w:val="28"/>
        </w:rPr>
        <w:t xml:space="preserve"> </w:t>
      </w:r>
      <w:r w:rsidRPr="000E0DE9">
        <w:rPr>
          <w:rFonts w:ascii="Arial" w:hAnsi="Arial" w:cs="Arial"/>
          <w:sz w:val="28"/>
          <w:szCs w:val="28"/>
        </w:rPr>
        <w:t>unsafe vehicle is safe. No employee shall be required to work in unsafe e</w:t>
      </w:r>
      <w:r w:rsidR="004326D5" w:rsidRPr="000E0DE9">
        <w:rPr>
          <w:rFonts w:ascii="Arial" w:hAnsi="Arial" w:cs="Arial"/>
          <w:sz w:val="28"/>
          <w:szCs w:val="28"/>
        </w:rPr>
        <w:t>quipment or in unsafe condition.</w:t>
      </w:r>
    </w:p>
    <w:p w:rsidR="000E0DE9" w:rsidRDefault="0040579C" w:rsidP="000E0DE9">
      <w:pPr>
        <w:pStyle w:val="ListParagraph"/>
        <w:numPr>
          <w:ilvl w:val="1"/>
          <w:numId w:val="6"/>
        </w:numPr>
        <w:rPr>
          <w:rFonts w:ascii="Arial" w:hAnsi="Arial" w:cs="Arial"/>
          <w:sz w:val="28"/>
          <w:szCs w:val="28"/>
        </w:rPr>
      </w:pPr>
      <w:r w:rsidRPr="000E0DE9">
        <w:rPr>
          <w:rFonts w:ascii="Arial" w:hAnsi="Arial" w:cs="Arial"/>
          <w:sz w:val="28"/>
          <w:szCs w:val="28"/>
        </w:rPr>
        <w:t>Carriers are responsible for tagging vehicles with PS</w:t>
      </w:r>
      <w:r w:rsidR="004326D5" w:rsidRPr="000E0DE9">
        <w:rPr>
          <w:rFonts w:ascii="Arial" w:hAnsi="Arial" w:cs="Arial"/>
          <w:sz w:val="28"/>
          <w:szCs w:val="28"/>
        </w:rPr>
        <w:t xml:space="preserve"> </w:t>
      </w:r>
      <w:r w:rsidRPr="000E0DE9">
        <w:rPr>
          <w:rFonts w:ascii="Arial" w:hAnsi="Arial" w:cs="Arial"/>
          <w:sz w:val="28"/>
          <w:szCs w:val="28"/>
        </w:rPr>
        <w:t xml:space="preserve">4565 for defects, and the Manager </w:t>
      </w:r>
      <w:r w:rsidR="004326D5" w:rsidRPr="000E0DE9">
        <w:rPr>
          <w:rFonts w:ascii="Arial" w:hAnsi="Arial" w:cs="Arial"/>
          <w:sz w:val="28"/>
          <w:szCs w:val="28"/>
        </w:rPr>
        <w:t>will be responsible to notify the Supt. VMF to have the defects corrected.</w:t>
      </w:r>
    </w:p>
    <w:p w:rsidR="000E0DE9" w:rsidRDefault="004326D5" w:rsidP="000E0DE9">
      <w:pPr>
        <w:pStyle w:val="ListParagraph"/>
        <w:numPr>
          <w:ilvl w:val="1"/>
          <w:numId w:val="6"/>
        </w:numPr>
        <w:rPr>
          <w:rFonts w:ascii="Arial" w:hAnsi="Arial" w:cs="Arial"/>
          <w:sz w:val="28"/>
          <w:szCs w:val="28"/>
        </w:rPr>
      </w:pPr>
      <w:r w:rsidRPr="000E0DE9">
        <w:rPr>
          <w:rFonts w:ascii="Arial" w:hAnsi="Arial" w:cs="Arial"/>
          <w:sz w:val="28"/>
          <w:szCs w:val="28"/>
        </w:rPr>
        <w:t>Safety meetings will be held for all carriers as materials are available, as conditions warrant and if possible will be conducted by the Postmaster, Temple Pa. 19560</w:t>
      </w:r>
    </w:p>
    <w:p w:rsidR="000E0DE9" w:rsidRDefault="004326D5" w:rsidP="000E0DE9">
      <w:pPr>
        <w:pStyle w:val="ListParagraph"/>
        <w:numPr>
          <w:ilvl w:val="1"/>
          <w:numId w:val="6"/>
        </w:numPr>
        <w:rPr>
          <w:rFonts w:ascii="Arial" w:hAnsi="Arial" w:cs="Arial"/>
          <w:sz w:val="28"/>
          <w:szCs w:val="28"/>
        </w:rPr>
      </w:pPr>
      <w:r w:rsidRPr="000E0DE9">
        <w:rPr>
          <w:rFonts w:ascii="Arial" w:hAnsi="Arial" w:cs="Arial"/>
          <w:sz w:val="28"/>
          <w:szCs w:val="28"/>
        </w:rPr>
        <w:t xml:space="preserve">In addition to the inspection procedure outlined in POD # 76, an additional safety check </w:t>
      </w:r>
      <w:r w:rsidR="00986AD6" w:rsidRPr="000E0DE9">
        <w:rPr>
          <w:rFonts w:ascii="Arial" w:hAnsi="Arial" w:cs="Arial"/>
          <w:sz w:val="28"/>
          <w:szCs w:val="28"/>
        </w:rPr>
        <w:t>shall be made on all vehicles by the immediate supervisor or his designee, with the driver at least once a month, in addition to the daily safety checks by the driver.</w:t>
      </w:r>
    </w:p>
    <w:p w:rsidR="000E0DE9" w:rsidRDefault="00986AD6" w:rsidP="000E0DE9">
      <w:pPr>
        <w:pStyle w:val="ListParagraph"/>
        <w:numPr>
          <w:ilvl w:val="1"/>
          <w:numId w:val="6"/>
        </w:numPr>
        <w:rPr>
          <w:rFonts w:ascii="Arial" w:hAnsi="Arial" w:cs="Arial"/>
          <w:sz w:val="28"/>
          <w:szCs w:val="28"/>
        </w:rPr>
      </w:pPr>
      <w:r w:rsidRPr="000E0DE9">
        <w:rPr>
          <w:rFonts w:ascii="Arial" w:hAnsi="Arial" w:cs="Arial"/>
          <w:sz w:val="28"/>
          <w:szCs w:val="28"/>
        </w:rPr>
        <w:t>Vehicles shall be assigned to the same route each day to the extent practic</w:t>
      </w:r>
      <w:r w:rsidR="002F5427" w:rsidRPr="000E0DE9">
        <w:rPr>
          <w:rFonts w:ascii="Arial" w:hAnsi="Arial" w:cs="Arial"/>
          <w:sz w:val="28"/>
          <w:szCs w:val="28"/>
        </w:rPr>
        <w:t>ab</w:t>
      </w:r>
      <w:r w:rsidRPr="000E0DE9">
        <w:rPr>
          <w:rFonts w:ascii="Arial" w:hAnsi="Arial" w:cs="Arial"/>
          <w:sz w:val="28"/>
          <w:szCs w:val="28"/>
        </w:rPr>
        <w:t>le in accordance with the existing provision.</w:t>
      </w:r>
    </w:p>
    <w:p w:rsidR="000E0DE9" w:rsidRDefault="00986AD6" w:rsidP="000E0DE9">
      <w:pPr>
        <w:pStyle w:val="ListParagraph"/>
        <w:numPr>
          <w:ilvl w:val="1"/>
          <w:numId w:val="6"/>
        </w:numPr>
        <w:rPr>
          <w:rFonts w:ascii="Arial" w:hAnsi="Arial" w:cs="Arial"/>
          <w:sz w:val="28"/>
          <w:szCs w:val="28"/>
        </w:rPr>
      </w:pPr>
      <w:r w:rsidRPr="000E0DE9">
        <w:rPr>
          <w:rFonts w:ascii="Arial" w:hAnsi="Arial" w:cs="Arial"/>
          <w:sz w:val="28"/>
          <w:szCs w:val="28"/>
        </w:rPr>
        <w:t>Management shall be responsible for the maintenance and cleanliness of the workroom floors, drinking fountains, swing</w:t>
      </w:r>
      <w:r w:rsidR="00FB5F97" w:rsidRPr="000E0DE9">
        <w:rPr>
          <w:rFonts w:ascii="Arial" w:hAnsi="Arial" w:cs="Arial"/>
          <w:sz w:val="28"/>
          <w:szCs w:val="28"/>
        </w:rPr>
        <w:t xml:space="preserve"> </w:t>
      </w:r>
      <w:r w:rsidRPr="000E0DE9">
        <w:rPr>
          <w:rFonts w:ascii="Arial" w:hAnsi="Arial" w:cs="Arial"/>
          <w:sz w:val="28"/>
          <w:szCs w:val="28"/>
        </w:rPr>
        <w:t xml:space="preserve">rooms, lavatories, and carrier cases in accordance with </w:t>
      </w:r>
      <w:r w:rsidRPr="000E0DE9">
        <w:rPr>
          <w:rFonts w:ascii="Arial" w:hAnsi="Arial" w:cs="Arial"/>
          <w:sz w:val="28"/>
          <w:szCs w:val="28"/>
        </w:rPr>
        <w:lastRenderedPageBreak/>
        <w:t>instructions outlined in Handbook MS#47, and to be ensure adequate light, heat and ventilation in all units. Branch #258 recognizes that it is every employee’s responsibility to assist in maintaining a clean and healthy working environment.</w:t>
      </w:r>
    </w:p>
    <w:p w:rsidR="000E0DE9" w:rsidRDefault="005E5984" w:rsidP="000E0DE9">
      <w:pPr>
        <w:pStyle w:val="ListParagraph"/>
        <w:numPr>
          <w:ilvl w:val="1"/>
          <w:numId w:val="6"/>
        </w:numPr>
        <w:rPr>
          <w:rFonts w:ascii="Arial" w:hAnsi="Arial" w:cs="Arial"/>
          <w:sz w:val="28"/>
          <w:szCs w:val="28"/>
        </w:rPr>
      </w:pPr>
      <w:r w:rsidRPr="000E0DE9">
        <w:rPr>
          <w:rFonts w:ascii="Arial" w:hAnsi="Arial" w:cs="Arial"/>
          <w:sz w:val="28"/>
          <w:szCs w:val="28"/>
        </w:rPr>
        <w:t>No carrier shall be permitted to deliver mail where dogs or other animals interfere with delivery.</w:t>
      </w:r>
    </w:p>
    <w:p w:rsidR="000E0DE9" w:rsidRDefault="005E5984" w:rsidP="000E0DE9">
      <w:pPr>
        <w:pStyle w:val="ListParagraph"/>
        <w:numPr>
          <w:ilvl w:val="1"/>
          <w:numId w:val="6"/>
        </w:numPr>
        <w:rPr>
          <w:rFonts w:ascii="Arial" w:hAnsi="Arial" w:cs="Arial"/>
          <w:sz w:val="28"/>
          <w:szCs w:val="28"/>
        </w:rPr>
      </w:pPr>
      <w:r w:rsidRPr="000E0DE9">
        <w:rPr>
          <w:rFonts w:ascii="Arial" w:hAnsi="Arial" w:cs="Arial"/>
          <w:sz w:val="28"/>
          <w:szCs w:val="28"/>
        </w:rPr>
        <w:t>The names of Doctors and Medical Facilities shall be posted in a prominent place in facility.</w:t>
      </w:r>
    </w:p>
    <w:p w:rsidR="000E0DE9" w:rsidRDefault="005E5984" w:rsidP="000E0DE9">
      <w:pPr>
        <w:pStyle w:val="ListParagraph"/>
        <w:numPr>
          <w:ilvl w:val="1"/>
          <w:numId w:val="6"/>
        </w:numPr>
        <w:rPr>
          <w:rFonts w:ascii="Arial" w:hAnsi="Arial" w:cs="Arial"/>
          <w:sz w:val="28"/>
          <w:szCs w:val="28"/>
        </w:rPr>
      </w:pPr>
      <w:r w:rsidRPr="000E0DE9">
        <w:rPr>
          <w:rFonts w:ascii="Arial" w:hAnsi="Arial" w:cs="Arial"/>
          <w:sz w:val="28"/>
          <w:szCs w:val="28"/>
        </w:rPr>
        <w:t>No carrier shall be permitted or required to enter any premise or perform any duty which he sin</w:t>
      </w:r>
      <w:r w:rsidR="00E25A85" w:rsidRPr="000E0DE9">
        <w:rPr>
          <w:rFonts w:ascii="Arial" w:hAnsi="Arial" w:cs="Arial"/>
          <w:sz w:val="28"/>
          <w:szCs w:val="28"/>
        </w:rPr>
        <w:t xml:space="preserve">cerely believes might result in </w:t>
      </w:r>
      <w:r w:rsidRPr="000E0DE9">
        <w:rPr>
          <w:rFonts w:ascii="Arial" w:hAnsi="Arial" w:cs="Arial"/>
          <w:sz w:val="28"/>
          <w:szCs w:val="28"/>
        </w:rPr>
        <w:t>bodily harm. Other assignments, if available in lieu thereof will be offended after consultant with management.</w:t>
      </w:r>
    </w:p>
    <w:p w:rsidR="000E0DE9" w:rsidRDefault="005E5984" w:rsidP="000E0DE9">
      <w:pPr>
        <w:pStyle w:val="ListParagraph"/>
        <w:numPr>
          <w:ilvl w:val="1"/>
          <w:numId w:val="6"/>
        </w:numPr>
        <w:rPr>
          <w:rFonts w:ascii="Arial" w:hAnsi="Arial" w:cs="Arial"/>
          <w:sz w:val="28"/>
          <w:szCs w:val="28"/>
        </w:rPr>
      </w:pPr>
      <w:r w:rsidRPr="000E0DE9">
        <w:rPr>
          <w:rFonts w:ascii="Arial" w:hAnsi="Arial" w:cs="Arial"/>
          <w:sz w:val="28"/>
          <w:szCs w:val="28"/>
        </w:rPr>
        <w:t>A copy of notices to employees relating to policy</w:t>
      </w:r>
      <w:r w:rsidR="00DF0795" w:rsidRPr="000E0DE9">
        <w:rPr>
          <w:rFonts w:ascii="Arial" w:hAnsi="Arial" w:cs="Arial"/>
          <w:sz w:val="28"/>
          <w:szCs w:val="28"/>
        </w:rPr>
        <w:t xml:space="preserve"> or matters which effect employees of the carrier craft shall be furnished to the Shop Steward of the Temple Post Office at the time of issuance.</w:t>
      </w:r>
    </w:p>
    <w:p w:rsidR="000E0DE9" w:rsidRDefault="00DF0795" w:rsidP="000E0DE9">
      <w:pPr>
        <w:pStyle w:val="ListParagraph"/>
        <w:numPr>
          <w:ilvl w:val="1"/>
          <w:numId w:val="6"/>
        </w:numPr>
        <w:rPr>
          <w:rFonts w:ascii="Arial" w:hAnsi="Arial" w:cs="Arial"/>
          <w:sz w:val="28"/>
          <w:szCs w:val="28"/>
        </w:rPr>
      </w:pPr>
      <w:r w:rsidRPr="000E0DE9">
        <w:rPr>
          <w:rFonts w:ascii="Arial" w:hAnsi="Arial" w:cs="Arial"/>
          <w:sz w:val="28"/>
          <w:szCs w:val="28"/>
        </w:rPr>
        <w:t>Minutes of the Labor-Management Meeting shall be kept by management and initialed by the parties for verification.</w:t>
      </w:r>
    </w:p>
    <w:p w:rsidR="000E0DE9" w:rsidRDefault="00DF0795" w:rsidP="000E0DE9">
      <w:pPr>
        <w:pStyle w:val="ListParagraph"/>
        <w:numPr>
          <w:ilvl w:val="1"/>
          <w:numId w:val="6"/>
        </w:numPr>
        <w:rPr>
          <w:rFonts w:ascii="Arial" w:hAnsi="Arial" w:cs="Arial"/>
          <w:sz w:val="28"/>
          <w:szCs w:val="28"/>
        </w:rPr>
      </w:pPr>
      <w:r w:rsidRPr="000E0DE9">
        <w:rPr>
          <w:rFonts w:ascii="Arial" w:hAnsi="Arial" w:cs="Arial"/>
          <w:sz w:val="28"/>
          <w:szCs w:val="28"/>
        </w:rPr>
        <w:t>The steward or his designee shall be afforded prompt, proper and due recognition in the Temple Post Office in carrying out their duties, responsibilities and obligations under the Memoranda of Understanding and the National Agreement.</w:t>
      </w:r>
    </w:p>
    <w:p w:rsidR="000E0DE9" w:rsidRDefault="00DF0795" w:rsidP="000E0DE9">
      <w:pPr>
        <w:pStyle w:val="ListParagraph"/>
        <w:numPr>
          <w:ilvl w:val="1"/>
          <w:numId w:val="6"/>
        </w:numPr>
        <w:rPr>
          <w:rFonts w:ascii="Arial" w:hAnsi="Arial" w:cs="Arial"/>
          <w:sz w:val="28"/>
          <w:szCs w:val="28"/>
        </w:rPr>
      </w:pPr>
      <w:r w:rsidRPr="000E0DE9">
        <w:rPr>
          <w:rFonts w:ascii="Arial" w:hAnsi="Arial" w:cs="Arial"/>
          <w:sz w:val="28"/>
          <w:szCs w:val="28"/>
        </w:rPr>
        <w:t>The Steward of the Temple Post Office Carrier Craft shall have the right to use the Post Office telephone for purpose of performing official duties related to the National Agreement and this Memoranda of Understanding.</w:t>
      </w:r>
    </w:p>
    <w:p w:rsidR="000E0DE9" w:rsidRDefault="00E25A85" w:rsidP="000E0DE9">
      <w:pPr>
        <w:pStyle w:val="ListParagraph"/>
        <w:numPr>
          <w:ilvl w:val="1"/>
          <w:numId w:val="6"/>
        </w:numPr>
        <w:rPr>
          <w:rFonts w:ascii="Arial" w:hAnsi="Arial" w:cs="Arial"/>
          <w:sz w:val="28"/>
          <w:szCs w:val="28"/>
        </w:rPr>
      </w:pPr>
      <w:r w:rsidRPr="000E0DE9">
        <w:rPr>
          <w:rFonts w:ascii="Arial" w:hAnsi="Arial" w:cs="Arial"/>
          <w:sz w:val="28"/>
          <w:szCs w:val="28"/>
        </w:rPr>
        <w:t>Any Official printed notices, (</w:t>
      </w:r>
      <w:r w:rsidR="00DF0795" w:rsidRPr="000E0DE9">
        <w:rPr>
          <w:rFonts w:ascii="Arial" w:hAnsi="Arial" w:cs="Arial"/>
          <w:sz w:val="28"/>
          <w:szCs w:val="28"/>
        </w:rPr>
        <w:t xml:space="preserve">including but not limited to Postal, Regional or local bulletins or memoranda) which have a direct bearing on Carriers shall be posted and explained to all letter carriers by </w:t>
      </w:r>
      <w:r w:rsidR="00C01CB6" w:rsidRPr="000E0DE9">
        <w:rPr>
          <w:rFonts w:ascii="Arial" w:hAnsi="Arial" w:cs="Arial"/>
          <w:sz w:val="28"/>
          <w:szCs w:val="28"/>
        </w:rPr>
        <w:t>management. Said action shall be accomplished within three (3) working days of the issuance of such notice.</w:t>
      </w:r>
    </w:p>
    <w:p w:rsidR="000E0DE9" w:rsidRDefault="00C01CB6" w:rsidP="000E0DE9">
      <w:pPr>
        <w:pStyle w:val="ListParagraph"/>
        <w:numPr>
          <w:ilvl w:val="1"/>
          <w:numId w:val="6"/>
        </w:numPr>
        <w:rPr>
          <w:rFonts w:ascii="Arial" w:hAnsi="Arial" w:cs="Arial"/>
          <w:sz w:val="28"/>
          <w:szCs w:val="28"/>
        </w:rPr>
      </w:pPr>
      <w:r w:rsidRPr="000E0DE9">
        <w:rPr>
          <w:rFonts w:ascii="Arial" w:hAnsi="Arial" w:cs="Arial"/>
          <w:sz w:val="28"/>
          <w:szCs w:val="28"/>
        </w:rPr>
        <w:t>Notices shall be posted on the appropriate bulletin boards and upon request of Management they will be initialed by the carriers.</w:t>
      </w:r>
    </w:p>
    <w:p w:rsidR="000E0DE9" w:rsidRDefault="00C01CB6" w:rsidP="000E0DE9">
      <w:pPr>
        <w:pStyle w:val="ListParagraph"/>
        <w:numPr>
          <w:ilvl w:val="1"/>
          <w:numId w:val="6"/>
        </w:numPr>
        <w:rPr>
          <w:rFonts w:ascii="Arial" w:hAnsi="Arial" w:cs="Arial"/>
          <w:sz w:val="28"/>
          <w:szCs w:val="28"/>
        </w:rPr>
      </w:pPr>
      <w:r w:rsidRPr="000E0DE9">
        <w:rPr>
          <w:rFonts w:ascii="Arial" w:hAnsi="Arial" w:cs="Arial"/>
          <w:sz w:val="28"/>
          <w:szCs w:val="28"/>
        </w:rPr>
        <w:lastRenderedPageBreak/>
        <w:t>The observation of Carriers on the street will be conducted in accordance with Part 122.722- Observing Carriers of the Methods Handbook M-39, Super</w:t>
      </w:r>
      <w:r w:rsidR="000E0DE9">
        <w:rPr>
          <w:rFonts w:ascii="Arial" w:hAnsi="Arial" w:cs="Arial"/>
          <w:sz w:val="28"/>
          <w:szCs w:val="28"/>
        </w:rPr>
        <w:t>vision of City Delivery Service.</w:t>
      </w:r>
    </w:p>
    <w:p w:rsidR="000E0DE9" w:rsidRDefault="00C01CB6" w:rsidP="000E0DE9">
      <w:pPr>
        <w:pStyle w:val="ListParagraph"/>
        <w:numPr>
          <w:ilvl w:val="1"/>
          <w:numId w:val="6"/>
        </w:numPr>
        <w:rPr>
          <w:rFonts w:ascii="Arial" w:hAnsi="Arial" w:cs="Arial"/>
          <w:sz w:val="28"/>
          <w:szCs w:val="28"/>
        </w:rPr>
      </w:pPr>
      <w:r w:rsidRPr="000E0DE9">
        <w:rPr>
          <w:rFonts w:ascii="Arial" w:hAnsi="Arial" w:cs="Arial"/>
          <w:sz w:val="28"/>
          <w:szCs w:val="28"/>
        </w:rPr>
        <w:t>No minimum sick leave shall be established below which an employee sick leave record would be considered unsatisfactory.</w:t>
      </w:r>
    </w:p>
    <w:p w:rsidR="000E0DE9" w:rsidRDefault="00C01CB6" w:rsidP="000E0DE9">
      <w:pPr>
        <w:pStyle w:val="ListParagraph"/>
        <w:numPr>
          <w:ilvl w:val="1"/>
          <w:numId w:val="6"/>
        </w:numPr>
        <w:rPr>
          <w:rFonts w:ascii="Arial" w:hAnsi="Arial" w:cs="Arial"/>
          <w:sz w:val="28"/>
          <w:szCs w:val="28"/>
        </w:rPr>
      </w:pPr>
      <w:r w:rsidRPr="000E0DE9">
        <w:rPr>
          <w:rFonts w:ascii="Arial" w:hAnsi="Arial" w:cs="Arial"/>
          <w:sz w:val="28"/>
          <w:szCs w:val="28"/>
        </w:rPr>
        <w:t>Uniforms will be worn as weather conditions prevail.</w:t>
      </w:r>
    </w:p>
    <w:p w:rsidR="000E0DE9" w:rsidRDefault="00C01CB6" w:rsidP="000E0DE9">
      <w:pPr>
        <w:pStyle w:val="ListParagraph"/>
        <w:numPr>
          <w:ilvl w:val="1"/>
          <w:numId w:val="6"/>
        </w:numPr>
        <w:rPr>
          <w:rFonts w:ascii="Arial" w:hAnsi="Arial" w:cs="Arial"/>
          <w:sz w:val="28"/>
          <w:szCs w:val="28"/>
        </w:rPr>
      </w:pPr>
      <w:r w:rsidRPr="000E0DE9">
        <w:rPr>
          <w:rFonts w:ascii="Arial" w:hAnsi="Arial" w:cs="Arial"/>
          <w:sz w:val="28"/>
          <w:szCs w:val="28"/>
        </w:rPr>
        <w:t>During the month of November, the Postmaster or his designee and the Shop Steward shall meet on the clock to discuss the local Christmas operations</w:t>
      </w:r>
      <w:r w:rsidR="00DA02F9" w:rsidRPr="000E0DE9">
        <w:rPr>
          <w:rFonts w:ascii="Arial" w:hAnsi="Arial" w:cs="Arial"/>
          <w:sz w:val="28"/>
          <w:szCs w:val="28"/>
        </w:rPr>
        <w:t>.</w:t>
      </w:r>
    </w:p>
    <w:p w:rsidR="00F92D84" w:rsidRDefault="00F92D84" w:rsidP="00F92D84">
      <w:pPr>
        <w:pStyle w:val="ListParagraph"/>
        <w:ind w:left="288"/>
        <w:rPr>
          <w:rFonts w:ascii="Arial" w:hAnsi="Arial" w:cs="Arial"/>
          <w:sz w:val="28"/>
          <w:szCs w:val="28"/>
        </w:rPr>
      </w:pPr>
    </w:p>
    <w:p w:rsidR="000E0DE9" w:rsidRDefault="00DA02F9" w:rsidP="000E0DE9">
      <w:pPr>
        <w:pStyle w:val="ListParagraph"/>
        <w:numPr>
          <w:ilvl w:val="0"/>
          <w:numId w:val="6"/>
        </w:numPr>
        <w:rPr>
          <w:rFonts w:ascii="Arial" w:hAnsi="Arial" w:cs="Arial"/>
          <w:sz w:val="28"/>
          <w:szCs w:val="28"/>
        </w:rPr>
      </w:pPr>
      <w:r w:rsidRPr="000E0DE9">
        <w:rPr>
          <w:rFonts w:ascii="Arial" w:hAnsi="Arial" w:cs="Arial"/>
          <w:sz w:val="28"/>
          <w:szCs w:val="28"/>
        </w:rPr>
        <w:t>Other Items</w:t>
      </w:r>
    </w:p>
    <w:p w:rsidR="000E0DE9" w:rsidRDefault="002F5427" w:rsidP="000E0DE9">
      <w:pPr>
        <w:pStyle w:val="ListParagraph"/>
        <w:numPr>
          <w:ilvl w:val="1"/>
          <w:numId w:val="6"/>
        </w:numPr>
        <w:rPr>
          <w:rFonts w:ascii="Arial" w:hAnsi="Arial" w:cs="Arial"/>
          <w:sz w:val="28"/>
          <w:szCs w:val="28"/>
        </w:rPr>
      </w:pPr>
      <w:r w:rsidRPr="000E0DE9">
        <w:rPr>
          <w:rFonts w:ascii="Arial" w:hAnsi="Arial" w:cs="Arial"/>
          <w:sz w:val="28"/>
          <w:szCs w:val="28"/>
        </w:rPr>
        <w:t>Bids will be submitted in sealed envelopes a</w:t>
      </w:r>
      <w:r w:rsidR="00DA02F9" w:rsidRPr="000E0DE9">
        <w:rPr>
          <w:rFonts w:ascii="Arial" w:hAnsi="Arial" w:cs="Arial"/>
          <w:sz w:val="28"/>
          <w:szCs w:val="28"/>
        </w:rPr>
        <w:t xml:space="preserve">nd given to Management, the Shop </w:t>
      </w:r>
      <w:r w:rsidRPr="000E0DE9">
        <w:rPr>
          <w:rFonts w:ascii="Arial" w:hAnsi="Arial" w:cs="Arial"/>
          <w:sz w:val="28"/>
          <w:szCs w:val="28"/>
        </w:rPr>
        <w:t>Steward wi</w:t>
      </w:r>
      <w:r w:rsidR="00DA02F9" w:rsidRPr="000E0DE9">
        <w:rPr>
          <w:rFonts w:ascii="Arial" w:hAnsi="Arial" w:cs="Arial"/>
          <w:sz w:val="28"/>
          <w:szCs w:val="28"/>
        </w:rPr>
        <w:t xml:space="preserve">ll be present at the opening of </w:t>
      </w:r>
      <w:r w:rsidRPr="000E0DE9">
        <w:rPr>
          <w:rFonts w:ascii="Arial" w:hAnsi="Arial" w:cs="Arial"/>
          <w:sz w:val="28"/>
          <w:szCs w:val="28"/>
        </w:rPr>
        <w:t>bids for the posted positions.</w:t>
      </w:r>
    </w:p>
    <w:p w:rsidR="000E0DE9" w:rsidRDefault="002F5427" w:rsidP="000E0DE9">
      <w:pPr>
        <w:pStyle w:val="ListParagraph"/>
        <w:numPr>
          <w:ilvl w:val="1"/>
          <w:numId w:val="6"/>
        </w:numPr>
        <w:rPr>
          <w:rFonts w:ascii="Arial" w:hAnsi="Arial" w:cs="Arial"/>
          <w:sz w:val="28"/>
          <w:szCs w:val="28"/>
        </w:rPr>
      </w:pPr>
      <w:r w:rsidRPr="000E0DE9">
        <w:rPr>
          <w:rFonts w:ascii="Arial" w:hAnsi="Arial" w:cs="Arial"/>
          <w:sz w:val="28"/>
          <w:szCs w:val="28"/>
        </w:rPr>
        <w:t>In the event a regular assigned Carrier is requested to work on his non-schedule work day, he shall be assigned to his own route.</w:t>
      </w:r>
    </w:p>
    <w:p w:rsidR="002F5427" w:rsidRPr="000E0DE9" w:rsidRDefault="002F5427" w:rsidP="000E0DE9">
      <w:pPr>
        <w:pStyle w:val="ListParagraph"/>
        <w:numPr>
          <w:ilvl w:val="1"/>
          <w:numId w:val="6"/>
        </w:numPr>
        <w:rPr>
          <w:rFonts w:ascii="Arial" w:hAnsi="Arial" w:cs="Arial"/>
          <w:sz w:val="28"/>
          <w:szCs w:val="28"/>
        </w:rPr>
      </w:pPr>
      <w:r w:rsidRPr="000E0DE9">
        <w:rPr>
          <w:rFonts w:ascii="Arial" w:hAnsi="Arial" w:cs="Arial"/>
          <w:sz w:val="28"/>
          <w:szCs w:val="28"/>
        </w:rPr>
        <w:t xml:space="preserve">An updated roster listing the carriers in order of seniority will be posted once every six (6) months in the facility.  </w:t>
      </w:r>
    </w:p>
    <w:p w:rsidR="00C01CB6" w:rsidRPr="002F5427" w:rsidRDefault="002F5427" w:rsidP="00FE7B16">
      <w:pPr>
        <w:ind w:left="-504"/>
        <w:rPr>
          <w:rFonts w:ascii="Arial" w:hAnsi="Arial" w:cs="Arial"/>
          <w:sz w:val="24"/>
          <w:szCs w:val="24"/>
        </w:rPr>
      </w:pPr>
      <w:r>
        <w:rPr>
          <w:rFonts w:ascii="Arial" w:hAnsi="Arial" w:cs="Arial"/>
          <w:sz w:val="24"/>
          <w:szCs w:val="24"/>
        </w:rPr>
        <w:t xml:space="preserve">    </w:t>
      </w:r>
    </w:p>
    <w:p w:rsidR="00C01CB6" w:rsidRPr="00C01CB6" w:rsidRDefault="00C01CB6" w:rsidP="00FE7B16">
      <w:pPr>
        <w:rPr>
          <w:rFonts w:ascii="Arial" w:hAnsi="Arial" w:cs="Arial"/>
          <w:sz w:val="24"/>
          <w:szCs w:val="24"/>
        </w:rPr>
      </w:pPr>
    </w:p>
    <w:p w:rsidR="00986AD6" w:rsidRPr="004326D5" w:rsidRDefault="00986AD6" w:rsidP="00FE7B16">
      <w:pPr>
        <w:pStyle w:val="ListParagraph"/>
        <w:ind w:left="-144"/>
        <w:rPr>
          <w:rFonts w:ascii="Arial" w:hAnsi="Arial" w:cs="Arial"/>
          <w:sz w:val="24"/>
          <w:szCs w:val="24"/>
        </w:rPr>
      </w:pPr>
    </w:p>
    <w:p w:rsidR="0040579C" w:rsidRDefault="0040579C" w:rsidP="00FE7B16">
      <w:pPr>
        <w:pStyle w:val="ListParagraph"/>
        <w:ind w:left="-144"/>
        <w:rPr>
          <w:rFonts w:ascii="Arial" w:hAnsi="Arial" w:cs="Arial"/>
          <w:sz w:val="24"/>
          <w:szCs w:val="24"/>
        </w:rPr>
      </w:pPr>
    </w:p>
    <w:p w:rsidR="0040579C" w:rsidRDefault="0040579C" w:rsidP="00FE7B16">
      <w:pPr>
        <w:pStyle w:val="ListParagraph"/>
        <w:ind w:left="-144"/>
        <w:rPr>
          <w:rFonts w:ascii="Arial" w:hAnsi="Arial" w:cs="Arial"/>
          <w:sz w:val="24"/>
          <w:szCs w:val="24"/>
        </w:rPr>
      </w:pPr>
    </w:p>
    <w:p w:rsidR="007D1EE9" w:rsidRDefault="007D1EE9" w:rsidP="00FE7B16">
      <w:pPr>
        <w:ind w:left="-144"/>
        <w:jc w:val="both"/>
        <w:rPr>
          <w:rFonts w:ascii="Arial" w:hAnsi="Arial" w:cs="Arial"/>
          <w:sz w:val="28"/>
          <w:szCs w:val="28"/>
        </w:rPr>
      </w:pPr>
    </w:p>
    <w:p w:rsidR="007D1EE9" w:rsidRPr="007D1EE9" w:rsidRDefault="007D1EE9" w:rsidP="00FE7B16">
      <w:pPr>
        <w:ind w:left="-144"/>
        <w:jc w:val="both"/>
        <w:rPr>
          <w:rFonts w:ascii="Arial" w:hAnsi="Arial" w:cs="Arial"/>
          <w:sz w:val="28"/>
          <w:szCs w:val="28"/>
        </w:rPr>
      </w:pPr>
    </w:p>
    <w:p w:rsidR="0053243A" w:rsidRDefault="0053243A" w:rsidP="00FE7B16">
      <w:pPr>
        <w:pStyle w:val="ListParagraph"/>
        <w:ind w:left="-144"/>
        <w:jc w:val="both"/>
        <w:rPr>
          <w:rFonts w:ascii="Arial" w:hAnsi="Arial" w:cs="Arial"/>
          <w:sz w:val="28"/>
          <w:szCs w:val="28"/>
        </w:rPr>
      </w:pPr>
    </w:p>
    <w:p w:rsidR="002F5427" w:rsidRDefault="002F5427" w:rsidP="00FE7B16">
      <w:pPr>
        <w:pStyle w:val="ListParagraph"/>
        <w:ind w:left="-144"/>
        <w:jc w:val="both"/>
        <w:rPr>
          <w:rFonts w:ascii="Arial" w:hAnsi="Arial" w:cs="Arial"/>
          <w:sz w:val="28"/>
          <w:szCs w:val="28"/>
        </w:rPr>
      </w:pPr>
    </w:p>
    <w:p w:rsidR="002F5427" w:rsidRDefault="002F5427" w:rsidP="00FE7B16">
      <w:pPr>
        <w:pStyle w:val="ListParagraph"/>
        <w:ind w:left="-144"/>
        <w:jc w:val="both"/>
        <w:rPr>
          <w:rFonts w:ascii="Arial" w:hAnsi="Arial" w:cs="Arial"/>
          <w:sz w:val="28"/>
          <w:szCs w:val="28"/>
        </w:rPr>
      </w:pPr>
    </w:p>
    <w:p w:rsidR="002F5427" w:rsidRDefault="002F5427" w:rsidP="00FE7B16">
      <w:pPr>
        <w:pStyle w:val="ListParagraph"/>
        <w:ind w:left="-144"/>
        <w:jc w:val="both"/>
        <w:rPr>
          <w:rFonts w:ascii="Arial" w:hAnsi="Arial" w:cs="Arial"/>
          <w:sz w:val="28"/>
          <w:szCs w:val="28"/>
        </w:rPr>
      </w:pPr>
    </w:p>
    <w:p w:rsidR="002F5427" w:rsidRDefault="002F5427" w:rsidP="00FE7B16">
      <w:pPr>
        <w:pStyle w:val="ListParagraph"/>
        <w:ind w:left="-144"/>
        <w:jc w:val="both"/>
        <w:rPr>
          <w:rFonts w:ascii="Arial" w:hAnsi="Arial" w:cs="Arial"/>
          <w:sz w:val="28"/>
          <w:szCs w:val="28"/>
        </w:rPr>
      </w:pPr>
    </w:p>
    <w:p w:rsidR="002F5427" w:rsidRDefault="002F5427" w:rsidP="00FE7B16">
      <w:pPr>
        <w:pStyle w:val="ListParagraph"/>
        <w:ind w:left="-144"/>
        <w:jc w:val="both"/>
        <w:rPr>
          <w:rFonts w:ascii="Arial" w:hAnsi="Arial" w:cs="Arial"/>
          <w:sz w:val="28"/>
          <w:szCs w:val="28"/>
        </w:rPr>
      </w:pPr>
    </w:p>
    <w:p w:rsidR="002F5427" w:rsidRDefault="002F5427" w:rsidP="00FE7B16">
      <w:pPr>
        <w:pStyle w:val="ListParagraph"/>
        <w:ind w:left="-144"/>
        <w:jc w:val="both"/>
        <w:rPr>
          <w:rFonts w:ascii="Arial" w:hAnsi="Arial" w:cs="Arial"/>
          <w:sz w:val="28"/>
          <w:szCs w:val="28"/>
        </w:rPr>
      </w:pPr>
    </w:p>
    <w:p w:rsidR="002F5427" w:rsidRDefault="002F5427" w:rsidP="00FE7B16">
      <w:pPr>
        <w:pStyle w:val="ListParagraph"/>
        <w:ind w:left="-144"/>
        <w:jc w:val="both"/>
        <w:rPr>
          <w:rFonts w:ascii="Arial" w:hAnsi="Arial" w:cs="Arial"/>
          <w:sz w:val="28"/>
          <w:szCs w:val="28"/>
        </w:rPr>
      </w:pPr>
    </w:p>
    <w:p w:rsidR="002F5427" w:rsidRDefault="002F5427" w:rsidP="00FE7B16">
      <w:pPr>
        <w:pStyle w:val="ListParagraph"/>
        <w:ind w:left="-144"/>
        <w:jc w:val="both"/>
        <w:rPr>
          <w:rFonts w:ascii="Arial" w:hAnsi="Arial" w:cs="Arial"/>
          <w:sz w:val="28"/>
          <w:szCs w:val="28"/>
        </w:rPr>
      </w:pPr>
    </w:p>
    <w:p w:rsidR="002F5427" w:rsidRDefault="002F5427" w:rsidP="00FE7B16">
      <w:pPr>
        <w:pStyle w:val="ListParagraph"/>
        <w:ind w:left="-144"/>
        <w:jc w:val="both"/>
        <w:rPr>
          <w:rFonts w:ascii="Arial" w:hAnsi="Arial" w:cs="Arial"/>
          <w:sz w:val="28"/>
          <w:szCs w:val="28"/>
        </w:rPr>
      </w:pPr>
    </w:p>
    <w:p w:rsidR="002F5427" w:rsidRDefault="002F5427" w:rsidP="00FE7B16">
      <w:pPr>
        <w:pStyle w:val="ListParagraph"/>
        <w:ind w:left="-144"/>
        <w:jc w:val="both"/>
        <w:rPr>
          <w:rFonts w:ascii="Arial" w:hAnsi="Arial" w:cs="Arial"/>
          <w:sz w:val="28"/>
          <w:szCs w:val="28"/>
        </w:rPr>
      </w:pPr>
    </w:p>
    <w:p w:rsidR="002F5427" w:rsidRDefault="002F5427" w:rsidP="00FE7B16">
      <w:pPr>
        <w:pStyle w:val="ListParagraph"/>
        <w:ind w:left="-144"/>
        <w:jc w:val="both"/>
        <w:rPr>
          <w:rFonts w:ascii="Arial" w:hAnsi="Arial" w:cs="Arial"/>
          <w:sz w:val="28"/>
          <w:szCs w:val="28"/>
        </w:rPr>
      </w:pPr>
    </w:p>
    <w:p w:rsidR="002F5427" w:rsidRDefault="002F5427" w:rsidP="00FE7B16">
      <w:pPr>
        <w:pStyle w:val="ListParagraph"/>
        <w:ind w:left="-144"/>
        <w:jc w:val="both"/>
        <w:rPr>
          <w:rFonts w:ascii="Arial" w:hAnsi="Arial" w:cs="Arial"/>
          <w:sz w:val="28"/>
          <w:szCs w:val="28"/>
        </w:rPr>
      </w:pPr>
    </w:p>
    <w:p w:rsidR="002F5427" w:rsidRDefault="002F5427" w:rsidP="00FE7B16">
      <w:pPr>
        <w:pStyle w:val="ListParagraph"/>
        <w:ind w:left="-144"/>
        <w:jc w:val="both"/>
        <w:rPr>
          <w:rFonts w:ascii="Arial" w:hAnsi="Arial" w:cs="Arial"/>
          <w:sz w:val="28"/>
          <w:szCs w:val="28"/>
        </w:rPr>
      </w:pPr>
    </w:p>
    <w:p w:rsidR="002F5427" w:rsidRDefault="002F5427" w:rsidP="00FE7B16">
      <w:pPr>
        <w:pStyle w:val="ListParagraph"/>
        <w:ind w:left="-144"/>
        <w:jc w:val="both"/>
        <w:rPr>
          <w:rFonts w:ascii="Arial" w:hAnsi="Arial" w:cs="Arial"/>
          <w:sz w:val="28"/>
          <w:szCs w:val="28"/>
        </w:rPr>
      </w:pPr>
    </w:p>
    <w:p w:rsidR="002F5427" w:rsidRDefault="002F5427" w:rsidP="00FE7B16">
      <w:pPr>
        <w:pStyle w:val="ListParagraph"/>
        <w:ind w:left="-144"/>
        <w:jc w:val="both"/>
        <w:rPr>
          <w:rFonts w:ascii="Arial" w:hAnsi="Arial" w:cs="Arial"/>
          <w:sz w:val="28"/>
          <w:szCs w:val="28"/>
        </w:rPr>
      </w:pPr>
    </w:p>
    <w:p w:rsidR="002F5427" w:rsidRDefault="002F5427" w:rsidP="00FE7B16">
      <w:pPr>
        <w:pStyle w:val="ListParagraph"/>
        <w:ind w:left="-144"/>
        <w:jc w:val="both"/>
        <w:rPr>
          <w:rFonts w:ascii="Arial" w:hAnsi="Arial" w:cs="Arial"/>
          <w:sz w:val="28"/>
          <w:szCs w:val="28"/>
        </w:rPr>
      </w:pPr>
    </w:p>
    <w:p w:rsidR="002F5427" w:rsidRDefault="002F5427" w:rsidP="00FE7B16">
      <w:pPr>
        <w:pStyle w:val="ListParagraph"/>
        <w:ind w:left="-144"/>
        <w:jc w:val="both"/>
        <w:rPr>
          <w:rFonts w:ascii="Arial" w:hAnsi="Arial" w:cs="Arial"/>
          <w:sz w:val="28"/>
          <w:szCs w:val="28"/>
        </w:rPr>
      </w:pPr>
      <w:r>
        <w:rPr>
          <w:rFonts w:ascii="Arial" w:hAnsi="Arial" w:cs="Arial"/>
          <w:sz w:val="28"/>
          <w:szCs w:val="28"/>
        </w:rPr>
        <w:t xml:space="preserve">This Memo of Understanding is entered </w:t>
      </w:r>
      <w:r w:rsidR="000224A0">
        <w:rPr>
          <w:rFonts w:ascii="Arial" w:hAnsi="Arial" w:cs="Arial"/>
          <w:sz w:val="28"/>
          <w:szCs w:val="28"/>
        </w:rPr>
        <w:t>on _</w:t>
      </w:r>
      <w:r>
        <w:rPr>
          <w:rFonts w:ascii="Arial" w:hAnsi="Arial" w:cs="Arial"/>
          <w:sz w:val="28"/>
          <w:szCs w:val="28"/>
        </w:rPr>
        <w:t>_______________</w:t>
      </w:r>
    </w:p>
    <w:p w:rsidR="002F5427" w:rsidRDefault="002F5427" w:rsidP="00FE7B16">
      <w:pPr>
        <w:pStyle w:val="ListParagraph"/>
        <w:ind w:left="-144"/>
        <w:jc w:val="both"/>
        <w:rPr>
          <w:rFonts w:ascii="Arial" w:hAnsi="Arial" w:cs="Arial"/>
          <w:sz w:val="28"/>
          <w:szCs w:val="28"/>
        </w:rPr>
      </w:pPr>
      <w:r>
        <w:rPr>
          <w:rFonts w:ascii="Arial" w:hAnsi="Arial" w:cs="Arial"/>
          <w:sz w:val="28"/>
          <w:szCs w:val="28"/>
        </w:rPr>
        <w:t>At Temple, Pa. 19560, between the representative of the U.S. Postal Service and the designated Shop Steward of Branch # 258, NALC, pursuant to the local impl</w:t>
      </w:r>
      <w:r w:rsidR="00FF4502">
        <w:rPr>
          <w:rFonts w:ascii="Arial" w:hAnsi="Arial" w:cs="Arial"/>
          <w:sz w:val="28"/>
          <w:szCs w:val="28"/>
        </w:rPr>
        <w:t>ementation Prov</w:t>
      </w:r>
      <w:r w:rsidR="004F7600">
        <w:rPr>
          <w:rFonts w:ascii="Arial" w:hAnsi="Arial" w:cs="Arial"/>
          <w:sz w:val="28"/>
          <w:szCs w:val="28"/>
        </w:rPr>
        <w:t>ision of the National Agreement 2016-2019</w:t>
      </w:r>
    </w:p>
    <w:p w:rsidR="00FF4502" w:rsidRDefault="00FF4502" w:rsidP="00FE7B16">
      <w:pPr>
        <w:pStyle w:val="ListParagraph"/>
        <w:ind w:left="-144"/>
        <w:jc w:val="both"/>
        <w:rPr>
          <w:rFonts w:ascii="Arial" w:hAnsi="Arial" w:cs="Arial"/>
          <w:sz w:val="28"/>
          <w:szCs w:val="28"/>
        </w:rPr>
      </w:pPr>
    </w:p>
    <w:p w:rsidR="00FF4502" w:rsidRDefault="00FF4502" w:rsidP="00FE7B16">
      <w:pPr>
        <w:pStyle w:val="ListParagraph"/>
        <w:ind w:left="-144"/>
        <w:jc w:val="both"/>
        <w:rPr>
          <w:rFonts w:ascii="Arial" w:hAnsi="Arial" w:cs="Arial"/>
          <w:sz w:val="28"/>
          <w:szCs w:val="28"/>
        </w:rPr>
      </w:pPr>
    </w:p>
    <w:p w:rsidR="00FF4502" w:rsidRDefault="00FF4502" w:rsidP="00FE7B16">
      <w:pPr>
        <w:pStyle w:val="ListParagraph"/>
        <w:ind w:left="-144"/>
        <w:jc w:val="both"/>
        <w:rPr>
          <w:rFonts w:ascii="Arial" w:hAnsi="Arial" w:cs="Arial"/>
          <w:sz w:val="28"/>
          <w:szCs w:val="28"/>
        </w:rPr>
      </w:pPr>
    </w:p>
    <w:p w:rsidR="00FF4502" w:rsidRDefault="00FF4502" w:rsidP="00FE7B16">
      <w:pPr>
        <w:pStyle w:val="ListParagraph"/>
        <w:ind w:left="-144"/>
        <w:jc w:val="both"/>
        <w:rPr>
          <w:rFonts w:ascii="Arial" w:hAnsi="Arial" w:cs="Arial"/>
          <w:sz w:val="28"/>
          <w:szCs w:val="28"/>
        </w:rPr>
      </w:pPr>
    </w:p>
    <w:p w:rsidR="00FF4502" w:rsidRDefault="00FF4502" w:rsidP="00FE7B16">
      <w:pPr>
        <w:pStyle w:val="ListParagraph"/>
        <w:ind w:left="-144"/>
        <w:jc w:val="both"/>
        <w:rPr>
          <w:rFonts w:ascii="Arial" w:hAnsi="Arial" w:cs="Arial"/>
          <w:sz w:val="28"/>
          <w:szCs w:val="28"/>
        </w:rPr>
      </w:pPr>
      <w:r>
        <w:rPr>
          <w:rFonts w:ascii="Arial" w:hAnsi="Arial" w:cs="Arial"/>
          <w:sz w:val="28"/>
          <w:szCs w:val="28"/>
        </w:rPr>
        <w:t xml:space="preserve">___________________________   </w:t>
      </w:r>
      <w:r w:rsidR="000224A0">
        <w:rPr>
          <w:rFonts w:ascii="Arial" w:hAnsi="Arial" w:cs="Arial"/>
          <w:sz w:val="28"/>
          <w:szCs w:val="28"/>
        </w:rPr>
        <w:t>For</w:t>
      </w:r>
      <w:r>
        <w:rPr>
          <w:rFonts w:ascii="Arial" w:hAnsi="Arial" w:cs="Arial"/>
          <w:sz w:val="28"/>
          <w:szCs w:val="28"/>
        </w:rPr>
        <w:t xml:space="preserve"> the USPS</w:t>
      </w:r>
    </w:p>
    <w:p w:rsidR="00FF4502" w:rsidRDefault="00FF4502" w:rsidP="00FE7B16">
      <w:pPr>
        <w:pStyle w:val="ListParagraph"/>
        <w:ind w:left="-144"/>
        <w:jc w:val="both"/>
        <w:rPr>
          <w:rFonts w:ascii="Arial" w:hAnsi="Arial" w:cs="Arial"/>
          <w:sz w:val="28"/>
          <w:szCs w:val="28"/>
        </w:rPr>
      </w:pPr>
    </w:p>
    <w:p w:rsidR="00FF4502" w:rsidRDefault="00FF4502" w:rsidP="00FE7B16">
      <w:pPr>
        <w:pStyle w:val="ListParagraph"/>
        <w:ind w:left="-144"/>
        <w:jc w:val="both"/>
        <w:rPr>
          <w:rFonts w:ascii="Arial" w:hAnsi="Arial" w:cs="Arial"/>
          <w:sz w:val="28"/>
          <w:szCs w:val="28"/>
        </w:rPr>
      </w:pPr>
    </w:p>
    <w:p w:rsidR="00FF4502" w:rsidRDefault="00FF4502" w:rsidP="00FE7B16">
      <w:pPr>
        <w:pStyle w:val="ListParagraph"/>
        <w:ind w:left="-144"/>
        <w:jc w:val="both"/>
        <w:rPr>
          <w:rFonts w:ascii="Arial" w:hAnsi="Arial" w:cs="Arial"/>
          <w:sz w:val="28"/>
          <w:szCs w:val="28"/>
        </w:rPr>
      </w:pPr>
      <w:r>
        <w:rPr>
          <w:rFonts w:ascii="Arial" w:hAnsi="Arial" w:cs="Arial"/>
          <w:sz w:val="28"/>
          <w:szCs w:val="28"/>
        </w:rPr>
        <w:t>___________________________   For the NALC</w:t>
      </w:r>
    </w:p>
    <w:p w:rsidR="00FF4502" w:rsidRPr="00952303" w:rsidRDefault="00FF4502" w:rsidP="00FE7B16">
      <w:pPr>
        <w:pStyle w:val="ListParagraph"/>
        <w:ind w:left="-144"/>
        <w:jc w:val="both"/>
        <w:rPr>
          <w:rFonts w:ascii="Arial" w:hAnsi="Arial" w:cs="Arial"/>
          <w:sz w:val="28"/>
          <w:szCs w:val="28"/>
        </w:rPr>
      </w:pPr>
    </w:p>
    <w:sectPr w:rsidR="00FF4502" w:rsidRPr="00952303" w:rsidSect="008248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5EEF"/>
    <w:multiLevelType w:val="hybridMultilevel"/>
    <w:tmpl w:val="D3B2D93A"/>
    <w:lvl w:ilvl="0" w:tplc="0409000F">
      <w:start w:val="1"/>
      <w:numFmt w:val="decimal"/>
      <w:lvlText w:val="%1."/>
      <w:lvlJc w:val="left"/>
      <w:pPr>
        <w:ind w:left="360" w:hanging="360"/>
      </w:pPr>
      <w:rPr>
        <w:rFonts w:hint="default"/>
      </w:rPr>
    </w:lvl>
    <w:lvl w:ilvl="1" w:tplc="3D6A68C0">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A75714"/>
    <w:multiLevelType w:val="hybridMultilevel"/>
    <w:tmpl w:val="AE9E85B4"/>
    <w:lvl w:ilvl="0" w:tplc="3D6A68C0">
      <w:start w:val="1"/>
      <w:numFmt w:val="upperLetter"/>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 w15:restartNumberingAfterBreak="0">
    <w:nsid w:val="418D7A01"/>
    <w:multiLevelType w:val="hybridMultilevel"/>
    <w:tmpl w:val="1AA0B268"/>
    <w:lvl w:ilvl="0" w:tplc="D1A8BAAE">
      <w:start w:val="1"/>
      <w:numFmt w:val="decimal"/>
      <w:lvlText w:val="%1."/>
      <w:lvlJc w:val="left"/>
      <w:pPr>
        <w:tabs>
          <w:tab w:val="num" w:pos="72"/>
        </w:tabs>
        <w:ind w:left="288" w:hanging="288"/>
      </w:pPr>
      <w:rPr>
        <w:rFonts w:hint="default"/>
      </w:rPr>
    </w:lvl>
    <w:lvl w:ilvl="1" w:tplc="420AD2FE">
      <w:start w:val="1"/>
      <w:numFmt w:val="upperLetter"/>
      <w:lvlText w:val="%2."/>
      <w:lvlJc w:val="left"/>
      <w:pPr>
        <w:ind w:left="720" w:firstLine="0"/>
      </w:pPr>
      <w:rPr>
        <w:rFonts w:hint="default"/>
      </w:r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 w15:restartNumberingAfterBreak="0">
    <w:nsid w:val="44AC3047"/>
    <w:multiLevelType w:val="hybridMultilevel"/>
    <w:tmpl w:val="CB90E070"/>
    <w:lvl w:ilvl="0" w:tplc="F4AC0B32">
      <w:start w:val="1"/>
      <w:numFmt w:val="upperLetter"/>
      <w:lvlText w:val="%1."/>
      <w:lvlJc w:val="left"/>
      <w:pPr>
        <w:ind w:left="13392" w:hanging="360"/>
      </w:pPr>
      <w:rPr>
        <w:rFonts w:hint="default"/>
      </w:rPr>
    </w:lvl>
    <w:lvl w:ilvl="1" w:tplc="04090019">
      <w:start w:val="1"/>
      <w:numFmt w:val="lowerLetter"/>
      <w:lvlText w:val="%2."/>
      <w:lvlJc w:val="left"/>
      <w:pPr>
        <w:ind w:left="14112" w:hanging="360"/>
      </w:pPr>
    </w:lvl>
    <w:lvl w:ilvl="2" w:tplc="0409001B" w:tentative="1">
      <w:start w:val="1"/>
      <w:numFmt w:val="lowerRoman"/>
      <w:lvlText w:val="%3."/>
      <w:lvlJc w:val="right"/>
      <w:pPr>
        <w:ind w:left="14832" w:hanging="180"/>
      </w:pPr>
    </w:lvl>
    <w:lvl w:ilvl="3" w:tplc="0409000F" w:tentative="1">
      <w:start w:val="1"/>
      <w:numFmt w:val="decimal"/>
      <w:lvlText w:val="%4."/>
      <w:lvlJc w:val="left"/>
      <w:pPr>
        <w:ind w:left="15552" w:hanging="360"/>
      </w:pPr>
    </w:lvl>
    <w:lvl w:ilvl="4" w:tplc="04090019" w:tentative="1">
      <w:start w:val="1"/>
      <w:numFmt w:val="lowerLetter"/>
      <w:lvlText w:val="%5."/>
      <w:lvlJc w:val="left"/>
      <w:pPr>
        <w:ind w:left="16272" w:hanging="360"/>
      </w:pPr>
    </w:lvl>
    <w:lvl w:ilvl="5" w:tplc="0409001B" w:tentative="1">
      <w:start w:val="1"/>
      <w:numFmt w:val="lowerRoman"/>
      <w:lvlText w:val="%6."/>
      <w:lvlJc w:val="right"/>
      <w:pPr>
        <w:ind w:left="16992" w:hanging="180"/>
      </w:pPr>
    </w:lvl>
    <w:lvl w:ilvl="6" w:tplc="0409000F" w:tentative="1">
      <w:start w:val="1"/>
      <w:numFmt w:val="decimal"/>
      <w:lvlText w:val="%7."/>
      <w:lvlJc w:val="left"/>
      <w:pPr>
        <w:ind w:left="17712" w:hanging="360"/>
      </w:pPr>
    </w:lvl>
    <w:lvl w:ilvl="7" w:tplc="04090019" w:tentative="1">
      <w:start w:val="1"/>
      <w:numFmt w:val="lowerLetter"/>
      <w:lvlText w:val="%8."/>
      <w:lvlJc w:val="left"/>
      <w:pPr>
        <w:ind w:left="18432" w:hanging="360"/>
      </w:pPr>
    </w:lvl>
    <w:lvl w:ilvl="8" w:tplc="0409001B" w:tentative="1">
      <w:start w:val="1"/>
      <w:numFmt w:val="lowerRoman"/>
      <w:lvlText w:val="%9."/>
      <w:lvlJc w:val="right"/>
      <w:pPr>
        <w:ind w:left="19152" w:hanging="180"/>
      </w:pPr>
    </w:lvl>
  </w:abstractNum>
  <w:abstractNum w:abstractNumId="4" w15:restartNumberingAfterBreak="0">
    <w:nsid w:val="52AB2469"/>
    <w:multiLevelType w:val="hybridMultilevel"/>
    <w:tmpl w:val="F870983A"/>
    <w:lvl w:ilvl="0" w:tplc="3D6A68C0">
      <w:start w:val="1"/>
      <w:numFmt w:val="upperLetter"/>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 w15:restartNumberingAfterBreak="0">
    <w:nsid w:val="57175B37"/>
    <w:multiLevelType w:val="hybridMultilevel"/>
    <w:tmpl w:val="AC642178"/>
    <w:lvl w:ilvl="0" w:tplc="805E0C72">
      <w:start w:val="1"/>
      <w:numFmt w:val="upperLetter"/>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D0"/>
    <w:rsid w:val="000224A0"/>
    <w:rsid w:val="0002731A"/>
    <w:rsid w:val="000E0DE9"/>
    <w:rsid w:val="00162476"/>
    <w:rsid w:val="00197579"/>
    <w:rsid w:val="001E7A04"/>
    <w:rsid w:val="002177EE"/>
    <w:rsid w:val="00221900"/>
    <w:rsid w:val="002F5427"/>
    <w:rsid w:val="0040579C"/>
    <w:rsid w:val="004326D5"/>
    <w:rsid w:val="004F7600"/>
    <w:rsid w:val="0053243A"/>
    <w:rsid w:val="00571F7D"/>
    <w:rsid w:val="005E5984"/>
    <w:rsid w:val="00647C21"/>
    <w:rsid w:val="0073506F"/>
    <w:rsid w:val="007504D0"/>
    <w:rsid w:val="007D1EE9"/>
    <w:rsid w:val="00824860"/>
    <w:rsid w:val="00952303"/>
    <w:rsid w:val="00986AD6"/>
    <w:rsid w:val="009A37A2"/>
    <w:rsid w:val="00A22593"/>
    <w:rsid w:val="00B02F6B"/>
    <w:rsid w:val="00B45229"/>
    <w:rsid w:val="00B849DF"/>
    <w:rsid w:val="00BD4C50"/>
    <w:rsid w:val="00C01CB6"/>
    <w:rsid w:val="00C031FF"/>
    <w:rsid w:val="00D2270B"/>
    <w:rsid w:val="00DA02F9"/>
    <w:rsid w:val="00DF0795"/>
    <w:rsid w:val="00DF5C27"/>
    <w:rsid w:val="00E25A85"/>
    <w:rsid w:val="00E4127C"/>
    <w:rsid w:val="00E70A73"/>
    <w:rsid w:val="00E7250B"/>
    <w:rsid w:val="00E84D07"/>
    <w:rsid w:val="00F25A96"/>
    <w:rsid w:val="00F45FC3"/>
    <w:rsid w:val="00F92D84"/>
    <w:rsid w:val="00F933BB"/>
    <w:rsid w:val="00FB5F97"/>
    <w:rsid w:val="00FE7B16"/>
    <w:rsid w:val="00FF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74F1E-F93D-4444-A37C-BCD90E50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7A0AF-383C-420F-A56D-FD918C97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ranalli</dc:creator>
  <cp:lastModifiedBy>fred ranalli</cp:lastModifiedBy>
  <cp:revision>4</cp:revision>
  <dcterms:created xsi:type="dcterms:W3CDTF">2017-10-23T12:55:00Z</dcterms:created>
  <dcterms:modified xsi:type="dcterms:W3CDTF">2017-10-25T14:55:00Z</dcterms:modified>
</cp:coreProperties>
</file>